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UfgIAAA0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" stroked="f">
                <v:textbox style="mso-fit-shape-to-text:t">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r w:rsidR="00651728">
        <w:rPr>
          <w:rStyle w:val="Strong"/>
          <w:sz w:val="22"/>
          <w:szCs w:val="22"/>
        </w:rPr>
        <w:t xml:space="preserve"> </w:t>
      </w:r>
    </w:p>
    <w:p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C91C9A">
        <w:rPr>
          <w:rStyle w:val="Strong"/>
          <w:sz w:val="22"/>
          <w:szCs w:val="22"/>
        </w:rPr>
        <w:t>ANNUAL OVERSIZE</w:t>
      </w:r>
      <w:r w:rsidR="002541B4">
        <w:rPr>
          <w:rStyle w:val="Strong"/>
          <w:sz w:val="22"/>
          <w:szCs w:val="22"/>
        </w:rPr>
        <w:t>/OVERWEIGHT</w:t>
      </w:r>
      <w:r w:rsidR="00651728">
        <w:rPr>
          <w:rStyle w:val="Strong"/>
          <w:sz w:val="22"/>
          <w:szCs w:val="22"/>
        </w:rPr>
        <w:t xml:space="preserve"> PERMIT</w:t>
      </w:r>
    </w:p>
    <w:p w:rsidR="00E376DD" w:rsidRPr="001B662D" w:rsidRDefault="00E376DD" w:rsidP="00C32885">
      <w:pPr>
        <w:spacing w:line="264" w:lineRule="auto"/>
        <w:rPr>
          <w:rStyle w:val="Strong"/>
          <w:sz w:val="22"/>
          <w:szCs w:val="22"/>
        </w:rPr>
      </w:pPr>
      <w:r w:rsidRPr="001B662D">
        <w:rPr>
          <w:rStyle w:val="Strong"/>
          <w:sz w:val="22"/>
          <w:szCs w:val="22"/>
        </w:rPr>
        <w:t>Anamosa, IA 52205</w:t>
      </w:r>
    </w:p>
    <w:p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r w:rsidR="0007072B" w:rsidRPr="0007072B">
        <w:rPr>
          <w:rStyle w:val="Strong"/>
          <w:b w:val="0"/>
          <w:sz w:val="20"/>
          <w:szCs w:val="20"/>
        </w:rPr>
        <w:t>A</w:t>
      </w:r>
      <w:r w:rsidR="0007072B">
        <w:rPr>
          <w:rStyle w:val="Strong"/>
          <w:b w:val="0"/>
          <w:sz w:val="20"/>
          <w:szCs w:val="20"/>
        </w:rPr>
        <w:t>pplication No.:</w:t>
      </w:r>
      <w:r w:rsidR="0007072B">
        <w:rPr>
          <w:rStyle w:val="Strong"/>
          <w:b w:val="0"/>
          <w:sz w:val="20"/>
          <w:szCs w:val="20"/>
        </w:rPr>
        <w:tab/>
      </w:r>
      <w:r w:rsidR="00651728">
        <w:rPr>
          <w:rStyle w:val="Strong"/>
          <w:b w:val="0"/>
          <w:sz w:val="20"/>
          <w:szCs w:val="20"/>
          <w:u w:val="single"/>
        </w:rPr>
        <w:t>T</w:t>
      </w:r>
      <w:r w:rsidR="0007072B">
        <w:rPr>
          <w:rStyle w:val="Strong"/>
          <w:b w:val="0"/>
          <w:sz w:val="20"/>
          <w:szCs w:val="20"/>
          <w:u w:val="single"/>
        </w:rPr>
        <w:t>-</w:t>
      </w:r>
      <w:r w:rsidR="007A6CE5" w:rsidRPr="007A6CE5">
        <w:rPr>
          <w:sz w:val="19"/>
          <w:szCs w:val="19"/>
          <w:u w:val="single"/>
        </w:rPr>
        <w:t xml:space="preserve"> </w:t>
      </w:r>
      <w:sdt>
        <w:sdtPr>
          <w:rPr>
            <w:sz w:val="19"/>
            <w:szCs w:val="19"/>
            <w:u w:val="single"/>
          </w:rPr>
          <w:id w:val="78570417"/>
          <w:showingPlcHdr/>
          <w:text/>
        </w:sdtPr>
        <w:sdtEndPr/>
        <w:sdtContent>
          <w:r w:rsidR="007A6CE5">
            <w:rPr>
              <w:sz w:val="19"/>
              <w:szCs w:val="19"/>
              <w:u w:val="single"/>
            </w:rPr>
            <w:t xml:space="preserve">     </w:t>
          </w:r>
        </w:sdtContent>
      </w:sdt>
      <w:r w:rsidR="0007072B">
        <w:rPr>
          <w:rStyle w:val="Strong"/>
          <w:b w:val="0"/>
          <w:sz w:val="20"/>
          <w:szCs w:val="20"/>
          <w:u w:val="single"/>
        </w:rPr>
        <w:tab/>
      </w:r>
    </w:p>
    <w:p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11" w:history="1">
        <w:r w:rsidR="0040118E" w:rsidRPr="001B662D">
          <w:rPr>
            <w:rStyle w:val="Hyperlink"/>
            <w:b/>
            <w:sz w:val="22"/>
            <w:szCs w:val="22"/>
          </w:rPr>
          <w:t>engineer@co.jones.ia.us</w:t>
        </w:r>
      </w:hyperlink>
      <w:r w:rsidR="0007072B">
        <w:rPr>
          <w:rStyle w:val="Strong"/>
          <w:sz w:val="22"/>
          <w:szCs w:val="22"/>
        </w:rPr>
        <w:tab/>
      </w:r>
      <w:r w:rsidR="0007072B">
        <w:rPr>
          <w:rStyle w:val="Strong"/>
          <w:b w:val="0"/>
          <w:sz w:val="20"/>
          <w:szCs w:val="20"/>
        </w:rPr>
        <w:t>Application Fee:</w:t>
      </w:r>
      <w:r w:rsidR="0007072B">
        <w:rPr>
          <w:rStyle w:val="Strong"/>
          <w:b w:val="0"/>
          <w:sz w:val="20"/>
          <w:szCs w:val="20"/>
        </w:rPr>
        <w:tab/>
      </w:r>
      <w:r w:rsidR="002541B4">
        <w:rPr>
          <w:rStyle w:val="Strong"/>
          <w:b w:val="0"/>
          <w:sz w:val="20"/>
          <w:szCs w:val="20"/>
          <w:u w:val="single"/>
        </w:rPr>
        <w:t>$40</w:t>
      </w:r>
      <w:r w:rsidR="00B75BB3">
        <w:rPr>
          <w:rStyle w:val="Strong"/>
          <w:b w:val="0"/>
          <w:sz w:val="20"/>
          <w:szCs w:val="20"/>
          <w:u w:val="single"/>
        </w:rPr>
        <w:t>0</w:t>
      </w:r>
      <w:r w:rsidR="00451B04">
        <w:rPr>
          <w:rStyle w:val="Strong"/>
          <w:b w:val="0"/>
          <w:sz w:val="20"/>
          <w:szCs w:val="20"/>
          <w:u w:val="single"/>
        </w:rPr>
        <w:t>.00</w:t>
      </w:r>
      <w:r w:rsidR="0007072B">
        <w:rPr>
          <w:rStyle w:val="Strong"/>
          <w:b w:val="0"/>
          <w:sz w:val="20"/>
          <w:szCs w:val="20"/>
          <w:u w:val="single"/>
        </w:rPr>
        <w:tab/>
      </w:r>
    </w:p>
    <w:p w:rsidR="001B662D" w:rsidRDefault="00B75BB3" w:rsidP="001B662D">
      <w:pPr>
        <w:spacing w:line="276" w:lineRule="auto"/>
        <w:rPr>
          <w:rStyle w:val="Strong"/>
          <w:sz w:val="22"/>
          <w:szCs w:val="22"/>
        </w:rPr>
      </w:pPr>
      <w:r>
        <w:rPr>
          <w:rStyle w:val="Strong"/>
          <w:sz w:val="22"/>
          <w:szCs w:val="22"/>
        </w:rPr>
        <w:t xml:space="preserve"> </w:t>
      </w:r>
    </w:p>
    <w:bookmarkEnd w:id="0"/>
    <w:p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7A22AD">
        <w:rPr>
          <w:sz w:val="20"/>
        </w:rPr>
        <w:t xml:space="preserve"> CLEARLY OR TYPE</w:t>
      </w:r>
      <w:r>
        <w:rPr>
          <w:sz w:val="20"/>
        </w:rPr>
        <w:t>)</w:t>
      </w:r>
    </w:p>
    <w:p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AE416F" w:rsidRPr="00B914A8" w:rsidRDefault="00616CD7" w:rsidP="00213CBF">
      <w:pPr>
        <w:pBdr>
          <w:top w:val="single" w:sz="4" w:space="1" w:color="auto"/>
          <w:left w:val="single" w:sz="4" w:space="4" w:color="auto"/>
          <w:bottom w:val="single" w:sz="4" w:space="1" w:color="auto"/>
          <w:right w:val="single" w:sz="4" w:space="4" w:color="auto"/>
        </w:pBdr>
        <w:tabs>
          <w:tab w:val="left" w:pos="2160"/>
          <w:tab w:val="left" w:pos="5400"/>
          <w:tab w:val="left" w:pos="5760"/>
          <w:tab w:val="left" w:pos="7740"/>
          <w:tab w:val="right" w:pos="10800"/>
        </w:tabs>
        <w:rPr>
          <w:sz w:val="20"/>
          <w:u w:val="single"/>
        </w:rPr>
      </w:pPr>
      <w:r>
        <w:rPr>
          <w:sz w:val="20"/>
        </w:rPr>
        <w:t>Vehicle Owner or Lessee</w:t>
      </w:r>
      <w:r w:rsidR="00AE416F">
        <w:rPr>
          <w:sz w:val="20"/>
        </w:rPr>
        <w:t>:</w:t>
      </w:r>
      <w:r w:rsidR="00BB1537">
        <w:rPr>
          <w:sz w:val="20"/>
        </w:rPr>
        <w:tab/>
      </w:r>
      <w:r w:rsidR="00213CBF">
        <w:rPr>
          <w:sz w:val="20"/>
          <w:u w:val="single"/>
        </w:rPr>
        <w:t xml:space="preserve">  </w:t>
      </w:r>
      <w:sdt>
        <w:sdtPr>
          <w:rPr>
            <w:sz w:val="19"/>
            <w:szCs w:val="19"/>
            <w:u w:val="single"/>
          </w:rPr>
          <w:id w:val="-745034589"/>
          <w:showingPlcHdr/>
          <w:text/>
        </w:sdtPr>
        <w:sdtEndPr/>
        <w:sdtContent>
          <w:r w:rsidR="007A6CE5">
            <w:rPr>
              <w:sz w:val="19"/>
              <w:szCs w:val="19"/>
              <w:u w:val="single"/>
            </w:rPr>
            <w:t xml:space="preserve">     </w:t>
          </w:r>
        </w:sdtContent>
      </w:sdt>
      <w:r w:rsidR="00BB1537">
        <w:rPr>
          <w:sz w:val="20"/>
          <w:u w:val="single"/>
        </w:rPr>
        <w:tab/>
      </w:r>
      <w:r w:rsidR="00BB1537">
        <w:rPr>
          <w:sz w:val="20"/>
        </w:rPr>
        <w:tab/>
      </w:r>
      <w:r>
        <w:rPr>
          <w:sz w:val="20"/>
        </w:rPr>
        <w:t>Requested Start Date</w:t>
      </w:r>
      <w:r w:rsidR="00B914A8">
        <w:rPr>
          <w:sz w:val="20"/>
        </w:rPr>
        <w:t>:</w:t>
      </w:r>
      <w:r w:rsidR="00B914A8">
        <w:rPr>
          <w:sz w:val="20"/>
        </w:rPr>
        <w:tab/>
      </w:r>
      <w:r w:rsidR="00213CBF">
        <w:rPr>
          <w:sz w:val="20"/>
          <w:u w:val="single"/>
        </w:rPr>
        <w:t xml:space="preserve">  </w:t>
      </w:r>
      <w:sdt>
        <w:sdtPr>
          <w:rPr>
            <w:sz w:val="19"/>
            <w:szCs w:val="19"/>
            <w:u w:val="single"/>
          </w:rPr>
          <w:id w:val="1155642455"/>
          <w:showingPlcHdr/>
          <w:text/>
        </w:sdtPr>
        <w:sdtEndPr/>
        <w:sdtContent>
          <w:r w:rsidR="007A6CE5">
            <w:rPr>
              <w:sz w:val="19"/>
              <w:szCs w:val="19"/>
              <w:u w:val="single"/>
            </w:rPr>
            <w:t xml:space="preserve">     </w:t>
          </w:r>
        </w:sdtContent>
      </w:sdt>
      <w:r w:rsidR="00B914A8">
        <w:rPr>
          <w:sz w:val="20"/>
          <w:u w:val="single"/>
        </w:rPr>
        <w:tab/>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BB1537" w:rsidRDefault="00BB1537" w:rsidP="00213CBF">
      <w:pPr>
        <w:pBdr>
          <w:top w:val="single" w:sz="4" w:space="1" w:color="auto"/>
          <w:left w:val="single" w:sz="4" w:space="4" w:color="auto"/>
          <w:bottom w:val="single" w:sz="4" w:space="1" w:color="auto"/>
          <w:right w:val="single" w:sz="4" w:space="4" w:color="auto"/>
        </w:pBdr>
        <w:tabs>
          <w:tab w:val="left" w:pos="2160"/>
          <w:tab w:val="center" w:pos="6480"/>
          <w:tab w:val="left" w:pos="7380"/>
          <w:tab w:val="center" w:pos="8820"/>
          <w:tab w:val="center" w:pos="10080"/>
        </w:tabs>
        <w:rPr>
          <w:sz w:val="20"/>
          <w:u w:val="single"/>
        </w:rPr>
      </w:pPr>
      <w:r>
        <w:rPr>
          <w:sz w:val="20"/>
        </w:rPr>
        <w:t>Mailing Address:</w:t>
      </w:r>
      <w:r>
        <w:rPr>
          <w:sz w:val="20"/>
        </w:rPr>
        <w:tab/>
      </w:r>
      <w:r w:rsidR="00213CBF">
        <w:rPr>
          <w:sz w:val="20"/>
          <w:u w:val="single"/>
        </w:rPr>
        <w:t xml:space="preserve">  </w:t>
      </w:r>
      <w:sdt>
        <w:sdtPr>
          <w:rPr>
            <w:sz w:val="19"/>
            <w:szCs w:val="19"/>
            <w:u w:val="single"/>
          </w:rPr>
          <w:id w:val="-1061639731"/>
          <w:showingPlcHdr/>
          <w:text/>
        </w:sdtPr>
        <w:sdtEndPr/>
        <w:sdtContent>
          <w:r w:rsidR="007A6CE5">
            <w:rPr>
              <w:sz w:val="19"/>
              <w:szCs w:val="19"/>
              <w:u w:val="single"/>
            </w:rPr>
            <w:t xml:space="preserve">     </w:t>
          </w:r>
        </w:sdtContent>
      </w:sdt>
      <w:r>
        <w:rPr>
          <w:sz w:val="20"/>
          <w:u w:val="single"/>
        </w:rPr>
        <w:tab/>
      </w:r>
      <w:sdt>
        <w:sdtPr>
          <w:rPr>
            <w:sz w:val="19"/>
            <w:szCs w:val="19"/>
            <w:u w:val="single"/>
          </w:rPr>
          <w:id w:val="950049107"/>
          <w:showingPlcHdr/>
          <w:text/>
        </w:sdtPr>
        <w:sdtEndPr/>
        <w:sdtContent>
          <w:r w:rsidR="002C293E">
            <w:rPr>
              <w:sz w:val="19"/>
              <w:szCs w:val="19"/>
              <w:u w:val="single"/>
            </w:rPr>
            <w:t xml:space="preserve">     </w:t>
          </w:r>
        </w:sdtContent>
      </w:sdt>
      <w:r>
        <w:rPr>
          <w:sz w:val="20"/>
          <w:u w:val="single"/>
        </w:rPr>
        <w:tab/>
      </w:r>
      <w:r>
        <w:rPr>
          <w:sz w:val="20"/>
          <w:u w:val="single"/>
        </w:rPr>
        <w:tab/>
      </w:r>
      <w:sdt>
        <w:sdtPr>
          <w:rPr>
            <w:sz w:val="19"/>
            <w:szCs w:val="19"/>
            <w:u w:val="single"/>
          </w:rPr>
          <w:id w:val="456926861"/>
          <w:showingPlcHdr/>
          <w:text/>
        </w:sdtPr>
        <w:sdtEndPr/>
        <w:sdtContent>
          <w:r w:rsidR="002C293E">
            <w:rPr>
              <w:sz w:val="19"/>
              <w:szCs w:val="19"/>
              <w:u w:val="single"/>
            </w:rPr>
            <w:t xml:space="preserve">     </w:t>
          </w:r>
        </w:sdtContent>
      </w:sdt>
      <w:r>
        <w:rPr>
          <w:sz w:val="20"/>
          <w:u w:val="single"/>
        </w:rPr>
        <w:tab/>
      </w:r>
      <w:sdt>
        <w:sdtPr>
          <w:rPr>
            <w:sz w:val="19"/>
            <w:szCs w:val="19"/>
            <w:u w:val="single"/>
          </w:rPr>
          <w:id w:val="1499529006"/>
          <w:showingPlcHdr/>
          <w:text/>
        </w:sdtPr>
        <w:sdtEndPr/>
        <w:sdtContent>
          <w:r w:rsidR="007A6CE5">
            <w:rPr>
              <w:sz w:val="19"/>
              <w:szCs w:val="19"/>
              <w:u w:val="single"/>
            </w:rPr>
            <w:t xml:space="preserve">     </w:t>
          </w:r>
        </w:sdtContent>
      </w:sdt>
      <w:r>
        <w:rPr>
          <w:sz w:val="20"/>
          <w:u w:val="single"/>
        </w:rPr>
        <w:tab/>
      </w:r>
    </w:p>
    <w:p w:rsidR="00BB1537" w:rsidRDefault="00BB1537" w:rsidP="000E2DE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rsidR="00BB1537" w:rsidRDefault="00616CD7" w:rsidP="005F0617">
      <w:pPr>
        <w:pBdr>
          <w:top w:val="single" w:sz="4" w:space="1" w:color="auto"/>
          <w:left w:val="single" w:sz="4" w:space="4" w:color="auto"/>
          <w:bottom w:val="single" w:sz="4" w:space="1" w:color="auto"/>
          <w:right w:val="single" w:sz="4" w:space="4" w:color="auto"/>
        </w:pBdr>
        <w:tabs>
          <w:tab w:val="left" w:pos="2160"/>
          <w:tab w:val="left" w:pos="5040"/>
          <w:tab w:val="left" w:pos="5400"/>
          <w:tab w:val="left" w:pos="6840"/>
          <w:tab w:val="right" w:pos="10800"/>
        </w:tabs>
        <w:rPr>
          <w:sz w:val="20"/>
          <w:szCs w:val="20"/>
        </w:rPr>
      </w:pPr>
      <w:r>
        <w:rPr>
          <w:sz w:val="20"/>
          <w:szCs w:val="20"/>
        </w:rPr>
        <w:t>Phone Number</w:t>
      </w:r>
      <w:r w:rsidR="00BB1537">
        <w:rPr>
          <w:sz w:val="20"/>
          <w:szCs w:val="20"/>
        </w:rPr>
        <w:t>:</w:t>
      </w:r>
      <w:r w:rsidR="00BB1537">
        <w:rPr>
          <w:sz w:val="20"/>
          <w:szCs w:val="20"/>
        </w:rPr>
        <w:tab/>
      </w:r>
      <w:r w:rsidR="00744CA0">
        <w:rPr>
          <w:sz w:val="20"/>
          <w:szCs w:val="20"/>
          <w:u w:val="single"/>
        </w:rPr>
        <w:t xml:space="preserve">  </w:t>
      </w:r>
      <w:sdt>
        <w:sdtPr>
          <w:rPr>
            <w:sz w:val="19"/>
            <w:szCs w:val="19"/>
            <w:u w:val="single"/>
          </w:rPr>
          <w:id w:val="-765928975"/>
          <w:showingPlcHdr/>
          <w:text/>
        </w:sdtPr>
        <w:sdtEndPr/>
        <w:sdtContent>
          <w:r w:rsidR="007A6CE5">
            <w:rPr>
              <w:sz w:val="19"/>
              <w:szCs w:val="19"/>
              <w:u w:val="single"/>
            </w:rPr>
            <w:t xml:space="preserve">     </w:t>
          </w:r>
        </w:sdtContent>
      </w:sdt>
      <w:r w:rsidR="00BB1537">
        <w:rPr>
          <w:sz w:val="20"/>
          <w:szCs w:val="20"/>
          <w:u w:val="single"/>
        </w:rPr>
        <w:tab/>
      </w:r>
      <w:r>
        <w:rPr>
          <w:sz w:val="20"/>
          <w:szCs w:val="20"/>
        </w:rPr>
        <w:tab/>
        <w:t>Email Address</w:t>
      </w:r>
      <w:r w:rsidR="00BB1537">
        <w:rPr>
          <w:sz w:val="20"/>
          <w:szCs w:val="20"/>
        </w:rPr>
        <w:t>:</w:t>
      </w:r>
      <w:r w:rsidR="00BB1537">
        <w:rPr>
          <w:sz w:val="20"/>
          <w:szCs w:val="20"/>
        </w:rPr>
        <w:tab/>
      </w:r>
      <w:r w:rsidR="00744CA0">
        <w:rPr>
          <w:sz w:val="20"/>
          <w:szCs w:val="20"/>
          <w:u w:val="single"/>
        </w:rPr>
        <w:t xml:space="preserve">  </w:t>
      </w:r>
      <w:sdt>
        <w:sdtPr>
          <w:rPr>
            <w:sz w:val="19"/>
            <w:szCs w:val="19"/>
            <w:u w:val="single"/>
          </w:rPr>
          <w:id w:val="1361709457"/>
          <w:showingPlcHdr/>
          <w:text/>
        </w:sdtPr>
        <w:sdtEndPr/>
        <w:sdtContent>
          <w:r w:rsidR="005F0617">
            <w:rPr>
              <w:sz w:val="19"/>
              <w:szCs w:val="19"/>
              <w:u w:val="single"/>
            </w:rPr>
            <w:t xml:space="preserve">     </w:t>
          </w:r>
        </w:sdtContent>
      </w:sdt>
      <w:r w:rsidR="005F0617">
        <w:rPr>
          <w:sz w:val="20"/>
          <w:szCs w:val="20"/>
          <w:u w:val="single"/>
        </w:rPr>
        <w:tab/>
      </w:r>
    </w:p>
    <w:p w:rsidR="00F25E1E" w:rsidRPr="00BD4A28" w:rsidRDefault="00F25E1E" w:rsidP="00BD4A28">
      <w:pPr>
        <w:pBdr>
          <w:top w:val="single" w:sz="4" w:space="1" w:color="auto"/>
          <w:left w:val="single" w:sz="4" w:space="4" w:color="auto"/>
          <w:bottom w:val="single" w:sz="4" w:space="1" w:color="auto"/>
          <w:right w:val="single" w:sz="4" w:space="4" w:color="auto"/>
        </w:pBdr>
        <w:tabs>
          <w:tab w:val="left" w:pos="2880"/>
          <w:tab w:val="left" w:pos="6840"/>
          <w:tab w:val="left" w:pos="7200"/>
          <w:tab w:val="left" w:pos="8640"/>
          <w:tab w:val="right" w:pos="10800"/>
        </w:tabs>
        <w:rPr>
          <w:sz w:val="20"/>
        </w:rPr>
      </w:pPr>
    </w:p>
    <w:p w:rsidR="00F25E1E" w:rsidRDefault="00F25E1E" w:rsidP="00474856">
      <w:pPr>
        <w:rPr>
          <w:sz w:val="20"/>
        </w:rPr>
      </w:pPr>
    </w:p>
    <w:tbl>
      <w:tblPr>
        <w:tblStyle w:val="TableGrid"/>
        <w:tblW w:w="11039" w:type="dxa"/>
        <w:tblLayout w:type="fixed"/>
        <w:tblLook w:val="04A0" w:firstRow="1" w:lastRow="0" w:firstColumn="1" w:lastColumn="0" w:noHBand="0" w:noVBand="1"/>
      </w:tblPr>
      <w:tblGrid>
        <w:gridCol w:w="1221"/>
        <w:gridCol w:w="1104"/>
        <w:gridCol w:w="3658"/>
        <w:gridCol w:w="1983"/>
        <w:gridCol w:w="1104"/>
        <w:gridCol w:w="1969"/>
      </w:tblGrid>
      <w:tr w:rsidR="00B430E8" w:rsidTr="00601F20">
        <w:trPr>
          <w:trHeight w:val="432"/>
        </w:trPr>
        <w:tc>
          <w:tcPr>
            <w:tcW w:w="500" w:type="pct"/>
            <w:gridSpan w:val="6"/>
            <w:vAlign w:val="center"/>
          </w:tcPr>
          <w:p w:rsidR="00B430E8" w:rsidRDefault="00601F20" w:rsidP="00B430E8">
            <w:pPr>
              <w:rPr>
                <w:sz w:val="20"/>
              </w:rPr>
            </w:pPr>
            <w:r>
              <w:rPr>
                <w:sz w:val="20"/>
              </w:rPr>
              <w:t>POWER UNIT</w:t>
            </w:r>
            <w:r w:rsidR="00B430E8">
              <w:rPr>
                <w:sz w:val="20"/>
              </w:rPr>
              <w:t xml:space="preserve"> INFORMATION</w:t>
            </w:r>
          </w:p>
        </w:tc>
      </w:tr>
      <w:tr w:rsidR="00601F20" w:rsidTr="00601F20">
        <w:tc>
          <w:tcPr>
            <w:tcW w:w="553" w:type="pct"/>
            <w:tcBorders>
              <w:bottom w:val="nil"/>
            </w:tcBorders>
          </w:tcPr>
          <w:p w:rsidR="00601F20" w:rsidRDefault="00601F20" w:rsidP="00474856">
            <w:pPr>
              <w:rPr>
                <w:sz w:val="20"/>
              </w:rPr>
            </w:pPr>
            <w:r>
              <w:rPr>
                <w:sz w:val="20"/>
              </w:rPr>
              <w:t>Plate</w:t>
            </w:r>
          </w:p>
        </w:tc>
        <w:tc>
          <w:tcPr>
            <w:tcW w:w="500" w:type="pct"/>
            <w:tcBorders>
              <w:bottom w:val="nil"/>
            </w:tcBorders>
          </w:tcPr>
          <w:p w:rsidR="00601F20" w:rsidRDefault="00601F20" w:rsidP="00474856">
            <w:pPr>
              <w:rPr>
                <w:sz w:val="20"/>
              </w:rPr>
            </w:pPr>
            <w:r>
              <w:rPr>
                <w:sz w:val="20"/>
              </w:rPr>
              <w:t>State</w:t>
            </w:r>
          </w:p>
        </w:tc>
        <w:tc>
          <w:tcPr>
            <w:tcW w:w="1657" w:type="pct"/>
            <w:tcBorders>
              <w:bottom w:val="nil"/>
            </w:tcBorders>
          </w:tcPr>
          <w:p w:rsidR="00601F20" w:rsidRDefault="00601F20" w:rsidP="00474856">
            <w:pPr>
              <w:rPr>
                <w:sz w:val="20"/>
              </w:rPr>
            </w:pPr>
            <w:r>
              <w:rPr>
                <w:sz w:val="20"/>
              </w:rPr>
              <w:t>Vehicle Identification Number (VIN)</w:t>
            </w:r>
          </w:p>
        </w:tc>
        <w:tc>
          <w:tcPr>
            <w:tcW w:w="898" w:type="pct"/>
            <w:tcBorders>
              <w:bottom w:val="nil"/>
            </w:tcBorders>
          </w:tcPr>
          <w:p w:rsidR="00601F20" w:rsidRDefault="00601F20" w:rsidP="00474856">
            <w:pPr>
              <w:rPr>
                <w:sz w:val="20"/>
              </w:rPr>
            </w:pPr>
            <w:r>
              <w:rPr>
                <w:sz w:val="20"/>
              </w:rPr>
              <w:t>Registered Weight</w:t>
            </w:r>
          </w:p>
        </w:tc>
        <w:tc>
          <w:tcPr>
            <w:tcW w:w="500" w:type="pct"/>
            <w:tcBorders>
              <w:bottom w:val="nil"/>
            </w:tcBorders>
          </w:tcPr>
          <w:p w:rsidR="00601F20" w:rsidRDefault="00601F20" w:rsidP="00474856">
            <w:pPr>
              <w:rPr>
                <w:sz w:val="20"/>
              </w:rPr>
            </w:pPr>
            <w:r>
              <w:rPr>
                <w:sz w:val="20"/>
              </w:rPr>
              <w:t>Year</w:t>
            </w:r>
          </w:p>
        </w:tc>
        <w:tc>
          <w:tcPr>
            <w:tcW w:w="1000" w:type="pct"/>
            <w:tcBorders>
              <w:bottom w:val="nil"/>
            </w:tcBorders>
          </w:tcPr>
          <w:p w:rsidR="00601F20" w:rsidRDefault="00601F20" w:rsidP="00474856">
            <w:pPr>
              <w:rPr>
                <w:sz w:val="20"/>
              </w:rPr>
            </w:pPr>
            <w:r>
              <w:rPr>
                <w:sz w:val="20"/>
              </w:rPr>
              <w:t>Make</w:t>
            </w:r>
          </w:p>
        </w:tc>
      </w:tr>
      <w:tr w:rsidR="00601F20" w:rsidTr="00092D3B">
        <w:trPr>
          <w:trHeight w:val="432"/>
        </w:trPr>
        <w:tc>
          <w:tcPr>
            <w:tcW w:w="553" w:type="pct"/>
            <w:tcBorders>
              <w:top w:val="nil"/>
              <w:bottom w:val="single" w:sz="4" w:space="0" w:color="auto"/>
            </w:tcBorders>
            <w:vAlign w:val="center"/>
          </w:tcPr>
          <w:p w:rsidR="00601F20" w:rsidRDefault="00AB0E33" w:rsidP="00092D3B">
            <w:pPr>
              <w:rPr>
                <w:sz w:val="20"/>
              </w:rPr>
            </w:pPr>
            <w:sdt>
              <w:sdtPr>
                <w:rPr>
                  <w:sz w:val="19"/>
                  <w:szCs w:val="19"/>
                </w:rPr>
                <w:id w:val="1563834097"/>
                <w:showingPlcHdr/>
                <w:text/>
              </w:sdtPr>
              <w:sdtEndPr/>
              <w:sdtContent>
                <w:r w:rsidR="00601F20">
                  <w:rPr>
                    <w:sz w:val="19"/>
                    <w:szCs w:val="19"/>
                  </w:rPr>
                  <w:t xml:space="preserve">     </w:t>
                </w:r>
              </w:sdtContent>
            </w:sdt>
          </w:p>
        </w:tc>
        <w:tc>
          <w:tcPr>
            <w:tcW w:w="500" w:type="pct"/>
            <w:tcBorders>
              <w:top w:val="nil"/>
              <w:bottom w:val="single" w:sz="4" w:space="0" w:color="auto"/>
            </w:tcBorders>
            <w:vAlign w:val="center"/>
          </w:tcPr>
          <w:p w:rsidR="00601F20" w:rsidRDefault="00AB0E33" w:rsidP="00092D3B">
            <w:pPr>
              <w:rPr>
                <w:sz w:val="20"/>
              </w:rPr>
            </w:pPr>
            <w:sdt>
              <w:sdtPr>
                <w:rPr>
                  <w:sz w:val="19"/>
                  <w:szCs w:val="19"/>
                </w:rPr>
                <w:id w:val="142248800"/>
                <w:showingPlcHdr/>
                <w:text/>
              </w:sdtPr>
              <w:sdtEndPr/>
              <w:sdtContent>
                <w:r w:rsidR="00601F20">
                  <w:rPr>
                    <w:sz w:val="19"/>
                    <w:szCs w:val="19"/>
                  </w:rPr>
                  <w:t xml:space="preserve">     </w:t>
                </w:r>
              </w:sdtContent>
            </w:sdt>
          </w:p>
        </w:tc>
        <w:tc>
          <w:tcPr>
            <w:tcW w:w="1657" w:type="pct"/>
            <w:tcBorders>
              <w:top w:val="nil"/>
              <w:bottom w:val="single" w:sz="4" w:space="0" w:color="auto"/>
            </w:tcBorders>
            <w:vAlign w:val="center"/>
          </w:tcPr>
          <w:p w:rsidR="00601F20" w:rsidRDefault="00AB0E33" w:rsidP="00092D3B">
            <w:pPr>
              <w:rPr>
                <w:sz w:val="20"/>
              </w:rPr>
            </w:pPr>
            <w:sdt>
              <w:sdtPr>
                <w:rPr>
                  <w:sz w:val="19"/>
                  <w:szCs w:val="19"/>
                </w:rPr>
                <w:id w:val="1253325034"/>
                <w:showingPlcHdr/>
                <w:text/>
              </w:sdtPr>
              <w:sdtEndPr/>
              <w:sdtContent>
                <w:r w:rsidR="00601F20">
                  <w:rPr>
                    <w:sz w:val="19"/>
                    <w:szCs w:val="19"/>
                  </w:rPr>
                  <w:t xml:space="preserve">     </w:t>
                </w:r>
              </w:sdtContent>
            </w:sdt>
          </w:p>
        </w:tc>
        <w:tc>
          <w:tcPr>
            <w:tcW w:w="898" w:type="pct"/>
            <w:tcBorders>
              <w:top w:val="nil"/>
              <w:bottom w:val="single" w:sz="4" w:space="0" w:color="auto"/>
            </w:tcBorders>
            <w:vAlign w:val="center"/>
          </w:tcPr>
          <w:p w:rsidR="00601F20" w:rsidRDefault="00AB0E33" w:rsidP="00092D3B">
            <w:pPr>
              <w:rPr>
                <w:sz w:val="20"/>
              </w:rPr>
            </w:pPr>
            <w:sdt>
              <w:sdtPr>
                <w:rPr>
                  <w:sz w:val="19"/>
                  <w:szCs w:val="19"/>
                </w:rPr>
                <w:id w:val="-1029097347"/>
                <w:showingPlcHdr/>
                <w:text/>
              </w:sdtPr>
              <w:sdtEndPr/>
              <w:sdtContent>
                <w:r w:rsidR="00601F20">
                  <w:rPr>
                    <w:sz w:val="19"/>
                    <w:szCs w:val="19"/>
                  </w:rPr>
                  <w:t xml:space="preserve">     </w:t>
                </w:r>
              </w:sdtContent>
            </w:sdt>
          </w:p>
        </w:tc>
        <w:tc>
          <w:tcPr>
            <w:tcW w:w="500" w:type="pct"/>
            <w:tcBorders>
              <w:top w:val="nil"/>
              <w:bottom w:val="single" w:sz="4" w:space="0" w:color="auto"/>
            </w:tcBorders>
            <w:vAlign w:val="center"/>
          </w:tcPr>
          <w:p w:rsidR="00601F20" w:rsidRDefault="00AB0E33" w:rsidP="00092D3B">
            <w:pPr>
              <w:rPr>
                <w:sz w:val="20"/>
              </w:rPr>
            </w:pPr>
            <w:sdt>
              <w:sdtPr>
                <w:rPr>
                  <w:sz w:val="19"/>
                  <w:szCs w:val="19"/>
                </w:rPr>
                <w:id w:val="1431696449"/>
                <w:showingPlcHdr/>
                <w:text/>
              </w:sdtPr>
              <w:sdtEndPr/>
              <w:sdtContent>
                <w:r w:rsidR="00601F20">
                  <w:rPr>
                    <w:sz w:val="19"/>
                    <w:szCs w:val="19"/>
                  </w:rPr>
                  <w:t xml:space="preserve">     </w:t>
                </w:r>
              </w:sdtContent>
            </w:sdt>
          </w:p>
        </w:tc>
        <w:tc>
          <w:tcPr>
            <w:tcW w:w="1000" w:type="pct"/>
            <w:tcBorders>
              <w:top w:val="nil"/>
              <w:bottom w:val="single" w:sz="4" w:space="0" w:color="auto"/>
            </w:tcBorders>
            <w:vAlign w:val="center"/>
          </w:tcPr>
          <w:p w:rsidR="00601F20" w:rsidRDefault="00AB0E33" w:rsidP="00092D3B">
            <w:pPr>
              <w:rPr>
                <w:sz w:val="20"/>
              </w:rPr>
            </w:pPr>
            <w:sdt>
              <w:sdtPr>
                <w:rPr>
                  <w:sz w:val="19"/>
                  <w:szCs w:val="19"/>
                </w:rPr>
                <w:id w:val="-1001961152"/>
                <w:showingPlcHdr/>
                <w:text/>
              </w:sdtPr>
              <w:sdtEndPr/>
              <w:sdtContent>
                <w:r w:rsidR="00601F20">
                  <w:rPr>
                    <w:sz w:val="19"/>
                    <w:szCs w:val="19"/>
                  </w:rPr>
                  <w:t xml:space="preserve">     </w:t>
                </w:r>
              </w:sdtContent>
            </w:sdt>
          </w:p>
        </w:tc>
      </w:tr>
    </w:tbl>
    <w:p w:rsidR="00B430E8" w:rsidRDefault="00B430E8" w:rsidP="00474856">
      <w:pPr>
        <w:rPr>
          <w:sz w:val="20"/>
        </w:rPr>
      </w:pPr>
    </w:p>
    <w:tbl>
      <w:tblPr>
        <w:tblStyle w:val="TableGrid"/>
        <w:tblW w:w="11045" w:type="dxa"/>
        <w:tblLayout w:type="fixed"/>
        <w:tblLook w:val="04A0" w:firstRow="1" w:lastRow="0" w:firstColumn="1" w:lastColumn="0" w:noHBand="0" w:noVBand="1"/>
      </w:tblPr>
      <w:tblGrid>
        <w:gridCol w:w="998"/>
        <w:gridCol w:w="1639"/>
        <w:gridCol w:w="1639"/>
        <w:gridCol w:w="1639"/>
        <w:gridCol w:w="1852"/>
        <w:gridCol w:w="1639"/>
        <w:gridCol w:w="1639"/>
      </w:tblGrid>
      <w:tr w:rsidR="00AE3045" w:rsidTr="00307B26">
        <w:trPr>
          <w:trHeight w:val="432"/>
        </w:trPr>
        <w:tc>
          <w:tcPr>
            <w:tcW w:w="1872" w:type="dxa"/>
            <w:gridSpan w:val="6"/>
            <w:shd w:val="clear" w:color="auto" w:fill="auto"/>
            <w:vAlign w:val="center"/>
          </w:tcPr>
          <w:p w:rsidR="00601F20" w:rsidRDefault="00601F20" w:rsidP="009C233B">
            <w:pPr>
              <w:rPr>
                <w:sz w:val="20"/>
              </w:rPr>
            </w:pPr>
            <w:r>
              <w:rPr>
                <w:sz w:val="20"/>
              </w:rPr>
              <w:t>DIMENSIONS/WEIGHT</w:t>
            </w:r>
          </w:p>
        </w:tc>
        <w:tc>
          <w:tcPr>
            <w:tcW w:w="1656" w:type="dxa"/>
            <w:tcBorders>
              <w:bottom w:val="single" w:sz="4" w:space="0" w:color="auto"/>
            </w:tcBorders>
          </w:tcPr>
          <w:p w:rsidR="00601F20" w:rsidRDefault="00601F20" w:rsidP="009C233B">
            <w:pPr>
              <w:rPr>
                <w:sz w:val="20"/>
              </w:rPr>
            </w:pPr>
          </w:p>
        </w:tc>
      </w:tr>
      <w:tr w:rsidR="00092D3B" w:rsidTr="00307B26">
        <w:tc>
          <w:tcPr>
            <w:tcW w:w="1008" w:type="dxa"/>
            <w:vMerge w:val="restart"/>
            <w:shd w:val="clear" w:color="auto" w:fill="auto"/>
            <w:vAlign w:val="bottom"/>
          </w:tcPr>
          <w:p w:rsidR="00092D3B" w:rsidRDefault="00092D3B" w:rsidP="00C91C9A">
            <w:pPr>
              <w:jc w:val="center"/>
              <w:rPr>
                <w:sz w:val="20"/>
              </w:rPr>
            </w:pPr>
            <w:r>
              <w:rPr>
                <w:sz w:val="20"/>
              </w:rPr>
              <w:t>Total</w:t>
            </w:r>
          </w:p>
        </w:tc>
        <w:tc>
          <w:tcPr>
            <w:tcW w:w="1656" w:type="dxa"/>
            <w:tcBorders>
              <w:bottom w:val="nil"/>
            </w:tcBorders>
            <w:shd w:val="clear" w:color="auto" w:fill="auto"/>
          </w:tcPr>
          <w:p w:rsidR="00092D3B" w:rsidRDefault="00092D3B" w:rsidP="009C233B">
            <w:pPr>
              <w:jc w:val="center"/>
              <w:rPr>
                <w:sz w:val="20"/>
              </w:rPr>
            </w:pPr>
            <w:r>
              <w:rPr>
                <w:sz w:val="20"/>
              </w:rPr>
              <w:t>Length</w:t>
            </w:r>
          </w:p>
        </w:tc>
        <w:tc>
          <w:tcPr>
            <w:tcW w:w="1656" w:type="dxa"/>
            <w:tcBorders>
              <w:bottom w:val="nil"/>
            </w:tcBorders>
            <w:shd w:val="clear" w:color="auto" w:fill="auto"/>
          </w:tcPr>
          <w:p w:rsidR="00092D3B" w:rsidRDefault="00092D3B" w:rsidP="009C233B">
            <w:pPr>
              <w:jc w:val="center"/>
              <w:rPr>
                <w:sz w:val="20"/>
              </w:rPr>
            </w:pPr>
            <w:r>
              <w:rPr>
                <w:sz w:val="20"/>
              </w:rPr>
              <w:t>Width</w:t>
            </w:r>
          </w:p>
        </w:tc>
        <w:tc>
          <w:tcPr>
            <w:tcW w:w="1656" w:type="dxa"/>
            <w:tcBorders>
              <w:bottom w:val="nil"/>
            </w:tcBorders>
            <w:shd w:val="clear" w:color="auto" w:fill="auto"/>
          </w:tcPr>
          <w:p w:rsidR="00092D3B" w:rsidRDefault="00092D3B" w:rsidP="009C233B">
            <w:pPr>
              <w:jc w:val="center"/>
              <w:rPr>
                <w:sz w:val="20"/>
              </w:rPr>
            </w:pPr>
            <w:r>
              <w:rPr>
                <w:sz w:val="20"/>
              </w:rPr>
              <w:t>Height</w:t>
            </w:r>
          </w:p>
        </w:tc>
        <w:tc>
          <w:tcPr>
            <w:tcW w:w="1872" w:type="dxa"/>
            <w:tcBorders>
              <w:bottom w:val="nil"/>
            </w:tcBorders>
            <w:shd w:val="clear" w:color="auto" w:fill="auto"/>
          </w:tcPr>
          <w:p w:rsidR="00092D3B" w:rsidRDefault="00092D3B" w:rsidP="009C233B">
            <w:pPr>
              <w:jc w:val="center"/>
              <w:rPr>
                <w:sz w:val="20"/>
              </w:rPr>
            </w:pPr>
            <w:r>
              <w:rPr>
                <w:sz w:val="20"/>
              </w:rPr>
              <w:t>Total Weight</w:t>
            </w:r>
          </w:p>
        </w:tc>
        <w:tc>
          <w:tcPr>
            <w:tcW w:w="1656" w:type="dxa"/>
            <w:tcBorders>
              <w:bottom w:val="nil"/>
            </w:tcBorders>
            <w:shd w:val="clear" w:color="auto" w:fill="auto"/>
          </w:tcPr>
          <w:p w:rsidR="00092D3B" w:rsidRDefault="00092D3B" w:rsidP="009C233B">
            <w:pPr>
              <w:jc w:val="center"/>
              <w:rPr>
                <w:sz w:val="20"/>
              </w:rPr>
            </w:pPr>
            <w:r>
              <w:rPr>
                <w:sz w:val="20"/>
              </w:rPr>
              <w:t>Front Projection</w:t>
            </w:r>
          </w:p>
        </w:tc>
        <w:tc>
          <w:tcPr>
            <w:tcW w:w="1656" w:type="dxa"/>
            <w:tcBorders>
              <w:bottom w:val="nil"/>
            </w:tcBorders>
          </w:tcPr>
          <w:p w:rsidR="00092D3B" w:rsidRDefault="00092D3B" w:rsidP="009C233B">
            <w:pPr>
              <w:jc w:val="center"/>
              <w:rPr>
                <w:sz w:val="20"/>
              </w:rPr>
            </w:pPr>
            <w:r>
              <w:rPr>
                <w:sz w:val="20"/>
              </w:rPr>
              <w:t>Rear Projection</w:t>
            </w:r>
          </w:p>
        </w:tc>
      </w:tr>
      <w:tr w:rsidR="00092D3B" w:rsidTr="00307B26">
        <w:tc>
          <w:tcPr>
            <w:tcW w:w="1008" w:type="dxa"/>
            <w:vMerge/>
            <w:shd w:val="clear" w:color="auto" w:fill="auto"/>
          </w:tcPr>
          <w:p w:rsidR="00092D3B" w:rsidRDefault="00092D3B" w:rsidP="00474856">
            <w:pPr>
              <w:rPr>
                <w:sz w:val="20"/>
              </w:rPr>
            </w:pPr>
          </w:p>
        </w:tc>
        <w:tc>
          <w:tcPr>
            <w:tcW w:w="1656" w:type="dxa"/>
            <w:tcBorders>
              <w:top w:val="nil"/>
              <w:bottom w:val="nil"/>
            </w:tcBorders>
            <w:shd w:val="clear" w:color="auto" w:fill="auto"/>
          </w:tcPr>
          <w:p w:rsidR="00092D3B" w:rsidRDefault="00092D3B" w:rsidP="00C91C9A">
            <w:pPr>
              <w:jc w:val="center"/>
              <w:rPr>
                <w:sz w:val="20"/>
              </w:rPr>
            </w:pPr>
            <w:r>
              <w:rPr>
                <w:sz w:val="20"/>
              </w:rPr>
              <w:t>(max = 120’-0”)</w:t>
            </w:r>
          </w:p>
        </w:tc>
        <w:tc>
          <w:tcPr>
            <w:tcW w:w="1656" w:type="dxa"/>
            <w:tcBorders>
              <w:top w:val="nil"/>
              <w:bottom w:val="nil"/>
            </w:tcBorders>
            <w:shd w:val="clear" w:color="auto" w:fill="auto"/>
          </w:tcPr>
          <w:p w:rsidR="00092D3B" w:rsidRDefault="00307B26" w:rsidP="00C91C9A">
            <w:pPr>
              <w:jc w:val="center"/>
              <w:rPr>
                <w:sz w:val="20"/>
              </w:rPr>
            </w:pPr>
            <w:r>
              <w:rPr>
                <w:sz w:val="20"/>
              </w:rPr>
              <w:t>(max = 13</w:t>
            </w:r>
            <w:r w:rsidR="00092D3B">
              <w:rPr>
                <w:sz w:val="20"/>
              </w:rPr>
              <w:t>’</w:t>
            </w:r>
            <w:r>
              <w:rPr>
                <w:sz w:val="20"/>
              </w:rPr>
              <w:t>-6</w:t>
            </w:r>
            <w:r w:rsidR="00092D3B">
              <w:rPr>
                <w:sz w:val="20"/>
              </w:rPr>
              <w:t>”)</w:t>
            </w:r>
          </w:p>
        </w:tc>
        <w:tc>
          <w:tcPr>
            <w:tcW w:w="1656" w:type="dxa"/>
            <w:tcBorders>
              <w:top w:val="nil"/>
              <w:bottom w:val="nil"/>
            </w:tcBorders>
            <w:shd w:val="clear" w:color="auto" w:fill="auto"/>
          </w:tcPr>
          <w:p w:rsidR="00092D3B" w:rsidRDefault="00092D3B" w:rsidP="00C91C9A">
            <w:pPr>
              <w:jc w:val="center"/>
              <w:rPr>
                <w:sz w:val="20"/>
              </w:rPr>
            </w:pPr>
            <w:r>
              <w:rPr>
                <w:sz w:val="20"/>
              </w:rPr>
              <w:t>(max = 15’-5”)</w:t>
            </w:r>
          </w:p>
        </w:tc>
        <w:tc>
          <w:tcPr>
            <w:tcW w:w="1872" w:type="dxa"/>
            <w:tcBorders>
              <w:top w:val="nil"/>
              <w:bottom w:val="nil"/>
            </w:tcBorders>
            <w:shd w:val="clear" w:color="auto" w:fill="auto"/>
          </w:tcPr>
          <w:p w:rsidR="00092D3B" w:rsidRDefault="00307B26" w:rsidP="00307B26">
            <w:pPr>
              <w:jc w:val="center"/>
              <w:rPr>
                <w:sz w:val="20"/>
              </w:rPr>
            </w:pPr>
            <w:r>
              <w:rPr>
                <w:sz w:val="20"/>
              </w:rPr>
              <w:t>(max = 156</w:t>
            </w:r>
            <w:r w:rsidR="00092D3B">
              <w:rPr>
                <w:sz w:val="20"/>
              </w:rPr>
              <w:t>,000</w:t>
            </w:r>
            <w:r>
              <w:rPr>
                <w:sz w:val="20"/>
              </w:rPr>
              <w:t xml:space="preserve"> </w:t>
            </w:r>
            <w:r w:rsidR="00092D3B">
              <w:rPr>
                <w:sz w:val="20"/>
              </w:rPr>
              <w:t>lbs)</w:t>
            </w:r>
          </w:p>
        </w:tc>
        <w:tc>
          <w:tcPr>
            <w:tcW w:w="1656" w:type="dxa"/>
            <w:tcBorders>
              <w:top w:val="nil"/>
              <w:bottom w:val="nil"/>
            </w:tcBorders>
            <w:shd w:val="clear" w:color="auto" w:fill="auto"/>
          </w:tcPr>
          <w:p w:rsidR="00092D3B" w:rsidRDefault="00092D3B" w:rsidP="00C91C9A">
            <w:pPr>
              <w:jc w:val="center"/>
              <w:rPr>
                <w:sz w:val="20"/>
              </w:rPr>
            </w:pPr>
            <w:r>
              <w:rPr>
                <w:sz w:val="20"/>
              </w:rPr>
              <w:t>(max = 15’-0”)</w:t>
            </w:r>
          </w:p>
        </w:tc>
        <w:tc>
          <w:tcPr>
            <w:tcW w:w="1656" w:type="dxa"/>
            <w:tcBorders>
              <w:top w:val="nil"/>
              <w:bottom w:val="nil"/>
            </w:tcBorders>
          </w:tcPr>
          <w:p w:rsidR="00092D3B" w:rsidRDefault="00092D3B" w:rsidP="00C91C9A">
            <w:pPr>
              <w:jc w:val="center"/>
              <w:rPr>
                <w:sz w:val="20"/>
              </w:rPr>
            </w:pPr>
            <w:r>
              <w:rPr>
                <w:sz w:val="20"/>
              </w:rPr>
              <w:t>(max = 15’-0”)</w:t>
            </w:r>
          </w:p>
        </w:tc>
      </w:tr>
      <w:tr w:rsidR="00092D3B" w:rsidTr="00307B26">
        <w:trPr>
          <w:trHeight w:val="432"/>
        </w:trPr>
        <w:tc>
          <w:tcPr>
            <w:tcW w:w="1008" w:type="dxa"/>
            <w:vMerge/>
            <w:shd w:val="clear" w:color="auto" w:fill="auto"/>
          </w:tcPr>
          <w:p w:rsidR="00092D3B" w:rsidRDefault="00092D3B" w:rsidP="00474856">
            <w:pPr>
              <w:rPr>
                <w:sz w:val="20"/>
              </w:rPr>
            </w:pPr>
          </w:p>
        </w:tc>
        <w:tc>
          <w:tcPr>
            <w:tcW w:w="1656" w:type="dxa"/>
            <w:tcBorders>
              <w:top w:val="nil"/>
            </w:tcBorders>
            <w:shd w:val="clear" w:color="auto" w:fill="auto"/>
            <w:vAlign w:val="center"/>
          </w:tcPr>
          <w:p w:rsidR="00092D3B" w:rsidRDefault="00AB0E33" w:rsidP="00092D3B">
            <w:pPr>
              <w:jc w:val="center"/>
              <w:rPr>
                <w:sz w:val="20"/>
              </w:rPr>
            </w:pPr>
            <w:sdt>
              <w:sdtPr>
                <w:rPr>
                  <w:sz w:val="19"/>
                  <w:szCs w:val="19"/>
                </w:rPr>
                <w:id w:val="-575895655"/>
                <w:showingPlcHdr/>
                <w:text/>
              </w:sdtPr>
              <w:sdtEndPr/>
              <w:sdtContent>
                <w:r w:rsidR="00092D3B">
                  <w:rPr>
                    <w:sz w:val="19"/>
                    <w:szCs w:val="19"/>
                  </w:rPr>
                  <w:t xml:space="preserve">     </w:t>
                </w:r>
              </w:sdtContent>
            </w:sdt>
          </w:p>
        </w:tc>
        <w:tc>
          <w:tcPr>
            <w:tcW w:w="1656" w:type="dxa"/>
            <w:tcBorders>
              <w:top w:val="nil"/>
            </w:tcBorders>
            <w:shd w:val="clear" w:color="auto" w:fill="auto"/>
            <w:vAlign w:val="center"/>
          </w:tcPr>
          <w:p w:rsidR="00092D3B" w:rsidRDefault="00AB0E33" w:rsidP="00092D3B">
            <w:pPr>
              <w:jc w:val="center"/>
              <w:rPr>
                <w:sz w:val="20"/>
              </w:rPr>
            </w:pPr>
            <w:sdt>
              <w:sdtPr>
                <w:rPr>
                  <w:sz w:val="19"/>
                  <w:szCs w:val="19"/>
                </w:rPr>
                <w:id w:val="-1646815852"/>
                <w:showingPlcHdr/>
                <w:text/>
              </w:sdtPr>
              <w:sdtEndPr/>
              <w:sdtContent>
                <w:r w:rsidR="00092D3B">
                  <w:rPr>
                    <w:sz w:val="19"/>
                    <w:szCs w:val="19"/>
                  </w:rPr>
                  <w:t xml:space="preserve">     </w:t>
                </w:r>
              </w:sdtContent>
            </w:sdt>
          </w:p>
        </w:tc>
        <w:tc>
          <w:tcPr>
            <w:tcW w:w="1656" w:type="dxa"/>
            <w:tcBorders>
              <w:top w:val="nil"/>
            </w:tcBorders>
            <w:shd w:val="clear" w:color="auto" w:fill="auto"/>
            <w:vAlign w:val="center"/>
          </w:tcPr>
          <w:p w:rsidR="00092D3B" w:rsidRDefault="00AB0E33" w:rsidP="00092D3B">
            <w:pPr>
              <w:jc w:val="center"/>
              <w:rPr>
                <w:sz w:val="20"/>
              </w:rPr>
            </w:pPr>
            <w:sdt>
              <w:sdtPr>
                <w:rPr>
                  <w:sz w:val="19"/>
                  <w:szCs w:val="19"/>
                </w:rPr>
                <w:id w:val="-1538497215"/>
                <w:showingPlcHdr/>
                <w:text/>
              </w:sdtPr>
              <w:sdtEndPr/>
              <w:sdtContent>
                <w:r w:rsidR="00092D3B">
                  <w:rPr>
                    <w:sz w:val="19"/>
                    <w:szCs w:val="19"/>
                  </w:rPr>
                  <w:t xml:space="preserve">     </w:t>
                </w:r>
              </w:sdtContent>
            </w:sdt>
          </w:p>
        </w:tc>
        <w:tc>
          <w:tcPr>
            <w:tcW w:w="1872" w:type="dxa"/>
            <w:tcBorders>
              <w:top w:val="nil"/>
            </w:tcBorders>
            <w:shd w:val="clear" w:color="auto" w:fill="auto"/>
            <w:vAlign w:val="center"/>
          </w:tcPr>
          <w:p w:rsidR="00092D3B" w:rsidRDefault="00AB0E33" w:rsidP="00092D3B">
            <w:pPr>
              <w:jc w:val="center"/>
              <w:rPr>
                <w:sz w:val="20"/>
              </w:rPr>
            </w:pPr>
            <w:sdt>
              <w:sdtPr>
                <w:rPr>
                  <w:sz w:val="19"/>
                  <w:szCs w:val="19"/>
                </w:rPr>
                <w:id w:val="-972667463"/>
                <w:showingPlcHdr/>
                <w:text/>
              </w:sdtPr>
              <w:sdtEndPr/>
              <w:sdtContent>
                <w:r w:rsidR="00092D3B">
                  <w:rPr>
                    <w:sz w:val="19"/>
                    <w:szCs w:val="19"/>
                  </w:rPr>
                  <w:t xml:space="preserve">     </w:t>
                </w:r>
              </w:sdtContent>
            </w:sdt>
          </w:p>
        </w:tc>
        <w:tc>
          <w:tcPr>
            <w:tcW w:w="1656" w:type="dxa"/>
            <w:tcBorders>
              <w:top w:val="nil"/>
            </w:tcBorders>
            <w:shd w:val="clear" w:color="auto" w:fill="auto"/>
            <w:vAlign w:val="center"/>
          </w:tcPr>
          <w:p w:rsidR="00092D3B" w:rsidRDefault="00AB0E33" w:rsidP="00092D3B">
            <w:pPr>
              <w:jc w:val="center"/>
              <w:rPr>
                <w:sz w:val="20"/>
              </w:rPr>
            </w:pPr>
            <w:sdt>
              <w:sdtPr>
                <w:rPr>
                  <w:sz w:val="19"/>
                  <w:szCs w:val="19"/>
                </w:rPr>
                <w:id w:val="641921918"/>
                <w:showingPlcHdr/>
                <w:text/>
              </w:sdtPr>
              <w:sdtEndPr/>
              <w:sdtContent>
                <w:r w:rsidR="00092D3B">
                  <w:rPr>
                    <w:sz w:val="19"/>
                    <w:szCs w:val="19"/>
                  </w:rPr>
                  <w:t xml:space="preserve">     </w:t>
                </w:r>
              </w:sdtContent>
            </w:sdt>
          </w:p>
        </w:tc>
        <w:tc>
          <w:tcPr>
            <w:tcW w:w="1656" w:type="dxa"/>
            <w:tcBorders>
              <w:top w:val="nil"/>
            </w:tcBorders>
            <w:vAlign w:val="center"/>
          </w:tcPr>
          <w:p w:rsidR="00092D3B" w:rsidRDefault="00AB0E33" w:rsidP="00092D3B">
            <w:pPr>
              <w:jc w:val="center"/>
              <w:rPr>
                <w:sz w:val="20"/>
              </w:rPr>
            </w:pPr>
            <w:sdt>
              <w:sdtPr>
                <w:rPr>
                  <w:sz w:val="19"/>
                  <w:szCs w:val="19"/>
                </w:rPr>
                <w:id w:val="-1951775242"/>
                <w:showingPlcHdr/>
                <w:text/>
              </w:sdtPr>
              <w:sdtEndPr/>
              <w:sdtContent>
                <w:r w:rsidR="00092D3B">
                  <w:rPr>
                    <w:sz w:val="19"/>
                    <w:szCs w:val="19"/>
                  </w:rPr>
                  <w:t xml:space="preserve">     </w:t>
                </w:r>
              </w:sdtContent>
            </w:sdt>
          </w:p>
        </w:tc>
      </w:tr>
    </w:tbl>
    <w:p w:rsidR="00F10B59" w:rsidRDefault="00F10B59" w:rsidP="00474856">
      <w:pPr>
        <w:rPr>
          <w:sz w:val="20"/>
        </w:rPr>
      </w:pPr>
    </w:p>
    <w:p w:rsidR="00601F20" w:rsidRPr="00601F20" w:rsidRDefault="00601F20" w:rsidP="00474856">
      <w:pPr>
        <w:rPr>
          <w:b/>
          <w:sz w:val="22"/>
          <w:szCs w:val="22"/>
        </w:rPr>
      </w:pPr>
      <w:r w:rsidRPr="00601F20">
        <w:rPr>
          <w:b/>
          <w:sz w:val="22"/>
          <w:szCs w:val="22"/>
        </w:rPr>
        <w:t>MAXIMUM AXLE WEIGHTS ALLOWED ON THIS PERMIT = 20,000 LBS PER AXLE</w:t>
      </w:r>
    </w:p>
    <w:p w:rsidR="00601F20" w:rsidRDefault="00601F20" w:rsidP="00474856">
      <w:pPr>
        <w:rPr>
          <w:sz w:val="20"/>
        </w:rPr>
      </w:pPr>
    </w:p>
    <w:tbl>
      <w:tblPr>
        <w:tblStyle w:val="TableGrid"/>
        <w:tblW w:w="11062" w:type="dxa"/>
        <w:tblLayout w:type="fixed"/>
        <w:tblLook w:val="04A0" w:firstRow="1" w:lastRow="0" w:firstColumn="1" w:lastColumn="0" w:noHBand="0" w:noVBand="1"/>
      </w:tblPr>
      <w:tblGrid>
        <w:gridCol w:w="1382"/>
        <w:gridCol w:w="605"/>
        <w:gridCol w:w="605"/>
        <w:gridCol w:w="605"/>
        <w:gridCol w:w="605"/>
        <w:gridCol w:w="605"/>
        <w:gridCol w:w="605"/>
        <w:gridCol w:w="605"/>
        <w:gridCol w:w="605"/>
        <w:gridCol w:w="605"/>
        <w:gridCol w:w="605"/>
        <w:gridCol w:w="605"/>
        <w:gridCol w:w="605"/>
        <w:gridCol w:w="605"/>
        <w:gridCol w:w="605"/>
        <w:gridCol w:w="605"/>
        <w:gridCol w:w="605"/>
      </w:tblGrid>
      <w:tr w:rsidR="001D75AC" w:rsidTr="001D75AC">
        <w:trPr>
          <w:trHeight w:val="432"/>
        </w:trPr>
        <w:tc>
          <w:tcPr>
            <w:tcW w:w="11062" w:type="dxa"/>
            <w:gridSpan w:val="17"/>
            <w:vAlign w:val="center"/>
          </w:tcPr>
          <w:p w:rsidR="001D75AC" w:rsidRDefault="001D75AC" w:rsidP="001D75AC">
            <w:pPr>
              <w:rPr>
                <w:sz w:val="20"/>
              </w:rPr>
            </w:pPr>
            <w:r>
              <w:rPr>
                <w:sz w:val="20"/>
              </w:rPr>
              <w:t>AXLE WEIGHT</w:t>
            </w:r>
            <w:r w:rsidR="00A174F4">
              <w:rPr>
                <w:sz w:val="20"/>
              </w:rPr>
              <w:t>S</w:t>
            </w:r>
            <w:r>
              <w:rPr>
                <w:sz w:val="20"/>
              </w:rPr>
              <w:t>/SPACING</w:t>
            </w:r>
            <w:r w:rsidR="00A174F4">
              <w:rPr>
                <w:sz w:val="20"/>
              </w:rPr>
              <w:t>S</w:t>
            </w:r>
            <w:r>
              <w:rPr>
                <w:sz w:val="20"/>
              </w:rPr>
              <w:t xml:space="preserve"> (REQUIRED FOR SME VEHICLES ONLY)</w:t>
            </w:r>
          </w:p>
        </w:tc>
      </w:tr>
      <w:tr w:rsidR="001D75AC" w:rsidTr="00092D3B">
        <w:tc>
          <w:tcPr>
            <w:tcW w:w="1382" w:type="dxa"/>
            <w:tcBorders>
              <w:bottom w:val="nil"/>
            </w:tcBorders>
          </w:tcPr>
          <w:p w:rsidR="001D75AC" w:rsidRDefault="001D75AC" w:rsidP="00474856">
            <w:pPr>
              <w:rPr>
                <w:sz w:val="20"/>
              </w:rPr>
            </w:pPr>
            <w:r>
              <w:rPr>
                <w:sz w:val="20"/>
              </w:rPr>
              <w:t>Axle Number</w:t>
            </w:r>
          </w:p>
        </w:tc>
        <w:tc>
          <w:tcPr>
            <w:tcW w:w="1210" w:type="dxa"/>
            <w:gridSpan w:val="2"/>
            <w:tcBorders>
              <w:bottom w:val="nil"/>
            </w:tcBorders>
            <w:vAlign w:val="center"/>
          </w:tcPr>
          <w:p w:rsidR="001D75AC" w:rsidRDefault="001D75AC" w:rsidP="001D75AC">
            <w:pPr>
              <w:jc w:val="center"/>
              <w:rPr>
                <w:sz w:val="20"/>
              </w:rPr>
            </w:pPr>
            <w:r>
              <w:rPr>
                <w:sz w:val="20"/>
              </w:rPr>
              <w:t>1 (front)</w:t>
            </w:r>
          </w:p>
        </w:tc>
        <w:tc>
          <w:tcPr>
            <w:tcW w:w="1210" w:type="dxa"/>
            <w:gridSpan w:val="2"/>
            <w:tcBorders>
              <w:bottom w:val="nil"/>
            </w:tcBorders>
            <w:vAlign w:val="center"/>
          </w:tcPr>
          <w:p w:rsidR="001D75AC" w:rsidRDefault="001D75AC" w:rsidP="001D75AC">
            <w:pPr>
              <w:jc w:val="center"/>
              <w:rPr>
                <w:sz w:val="20"/>
              </w:rPr>
            </w:pPr>
            <w:r>
              <w:rPr>
                <w:sz w:val="20"/>
              </w:rPr>
              <w:t>2</w:t>
            </w:r>
          </w:p>
        </w:tc>
        <w:tc>
          <w:tcPr>
            <w:tcW w:w="1210" w:type="dxa"/>
            <w:gridSpan w:val="2"/>
            <w:tcBorders>
              <w:bottom w:val="nil"/>
            </w:tcBorders>
            <w:vAlign w:val="center"/>
          </w:tcPr>
          <w:p w:rsidR="001D75AC" w:rsidRDefault="001D75AC" w:rsidP="001D75AC">
            <w:pPr>
              <w:jc w:val="center"/>
              <w:rPr>
                <w:sz w:val="20"/>
              </w:rPr>
            </w:pPr>
            <w:r>
              <w:rPr>
                <w:sz w:val="20"/>
              </w:rPr>
              <w:t>3</w:t>
            </w:r>
          </w:p>
        </w:tc>
        <w:tc>
          <w:tcPr>
            <w:tcW w:w="1210" w:type="dxa"/>
            <w:gridSpan w:val="2"/>
            <w:tcBorders>
              <w:bottom w:val="nil"/>
            </w:tcBorders>
            <w:vAlign w:val="center"/>
          </w:tcPr>
          <w:p w:rsidR="001D75AC" w:rsidRDefault="001D75AC" w:rsidP="001D75AC">
            <w:pPr>
              <w:jc w:val="center"/>
              <w:rPr>
                <w:sz w:val="20"/>
              </w:rPr>
            </w:pPr>
            <w:r>
              <w:rPr>
                <w:sz w:val="20"/>
              </w:rPr>
              <w:t>4</w:t>
            </w:r>
          </w:p>
        </w:tc>
        <w:tc>
          <w:tcPr>
            <w:tcW w:w="1210" w:type="dxa"/>
            <w:gridSpan w:val="2"/>
            <w:tcBorders>
              <w:bottom w:val="nil"/>
            </w:tcBorders>
            <w:vAlign w:val="center"/>
          </w:tcPr>
          <w:p w:rsidR="001D75AC" w:rsidRDefault="001D75AC" w:rsidP="001D75AC">
            <w:pPr>
              <w:jc w:val="center"/>
              <w:rPr>
                <w:sz w:val="20"/>
              </w:rPr>
            </w:pPr>
            <w:r>
              <w:rPr>
                <w:sz w:val="20"/>
              </w:rPr>
              <w:t>5</w:t>
            </w:r>
          </w:p>
        </w:tc>
        <w:tc>
          <w:tcPr>
            <w:tcW w:w="1210" w:type="dxa"/>
            <w:gridSpan w:val="2"/>
            <w:tcBorders>
              <w:bottom w:val="nil"/>
            </w:tcBorders>
            <w:vAlign w:val="center"/>
          </w:tcPr>
          <w:p w:rsidR="001D75AC" w:rsidRDefault="001D75AC" w:rsidP="001D75AC">
            <w:pPr>
              <w:jc w:val="center"/>
              <w:rPr>
                <w:sz w:val="20"/>
              </w:rPr>
            </w:pPr>
            <w:r>
              <w:rPr>
                <w:sz w:val="20"/>
              </w:rPr>
              <w:t>6</w:t>
            </w:r>
          </w:p>
        </w:tc>
        <w:tc>
          <w:tcPr>
            <w:tcW w:w="1210" w:type="dxa"/>
            <w:gridSpan w:val="2"/>
            <w:tcBorders>
              <w:bottom w:val="nil"/>
            </w:tcBorders>
            <w:vAlign w:val="center"/>
          </w:tcPr>
          <w:p w:rsidR="001D75AC" w:rsidRDefault="001D75AC" w:rsidP="001D75AC">
            <w:pPr>
              <w:jc w:val="center"/>
              <w:rPr>
                <w:sz w:val="20"/>
              </w:rPr>
            </w:pPr>
            <w:r>
              <w:rPr>
                <w:sz w:val="20"/>
              </w:rPr>
              <w:t>7</w:t>
            </w:r>
          </w:p>
        </w:tc>
        <w:tc>
          <w:tcPr>
            <w:tcW w:w="1210" w:type="dxa"/>
            <w:gridSpan w:val="2"/>
            <w:tcBorders>
              <w:bottom w:val="nil"/>
            </w:tcBorders>
            <w:vAlign w:val="center"/>
          </w:tcPr>
          <w:p w:rsidR="001D75AC" w:rsidRDefault="001D75AC" w:rsidP="001D75AC">
            <w:pPr>
              <w:jc w:val="center"/>
              <w:rPr>
                <w:sz w:val="20"/>
              </w:rPr>
            </w:pPr>
            <w:r>
              <w:rPr>
                <w:sz w:val="20"/>
              </w:rPr>
              <w:t>8</w:t>
            </w:r>
          </w:p>
        </w:tc>
      </w:tr>
      <w:tr w:rsidR="00092D3B" w:rsidTr="00092D3B">
        <w:tc>
          <w:tcPr>
            <w:tcW w:w="1382" w:type="dxa"/>
            <w:tcBorders>
              <w:top w:val="nil"/>
              <w:bottom w:val="nil"/>
            </w:tcBorders>
          </w:tcPr>
          <w:p w:rsidR="00092D3B" w:rsidRDefault="00092D3B" w:rsidP="00474856">
            <w:pPr>
              <w:rPr>
                <w:sz w:val="20"/>
              </w:rPr>
            </w:pPr>
            <w:r>
              <w:rPr>
                <w:sz w:val="20"/>
              </w:rPr>
              <w:t>Gross Axle</w:t>
            </w:r>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635533532"/>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354355201"/>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1852681853"/>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1692495862"/>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1923098708"/>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1558042546"/>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541792619"/>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AB0E33" w:rsidP="00092D3B">
            <w:pPr>
              <w:jc w:val="center"/>
              <w:rPr>
                <w:sz w:val="20"/>
              </w:rPr>
            </w:pPr>
            <w:sdt>
              <w:sdtPr>
                <w:rPr>
                  <w:sz w:val="19"/>
                  <w:szCs w:val="19"/>
                </w:rPr>
                <w:id w:val="1814287601"/>
                <w:showingPlcHdr/>
                <w:text/>
              </w:sdtPr>
              <w:sdtEndPr/>
              <w:sdtContent>
                <w:r w:rsidR="00092D3B">
                  <w:rPr>
                    <w:sz w:val="19"/>
                    <w:szCs w:val="19"/>
                  </w:rPr>
                  <w:t xml:space="preserve">     </w:t>
                </w:r>
              </w:sdtContent>
            </w:sdt>
          </w:p>
        </w:tc>
      </w:tr>
      <w:tr w:rsidR="00092D3B" w:rsidTr="003E1EB3">
        <w:tc>
          <w:tcPr>
            <w:tcW w:w="1382" w:type="dxa"/>
            <w:tcBorders>
              <w:top w:val="nil"/>
            </w:tcBorders>
          </w:tcPr>
          <w:p w:rsidR="00092D3B" w:rsidRDefault="00092D3B" w:rsidP="00474856">
            <w:pPr>
              <w:rPr>
                <w:sz w:val="20"/>
              </w:rPr>
            </w:pPr>
            <w:r>
              <w:rPr>
                <w:sz w:val="20"/>
              </w:rPr>
              <w:t>Weight (lbs)</w:t>
            </w: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r>
      <w:tr w:rsidR="001D75AC" w:rsidTr="001D75AC">
        <w:trPr>
          <w:trHeight w:val="432"/>
        </w:trPr>
        <w:tc>
          <w:tcPr>
            <w:tcW w:w="1987" w:type="dxa"/>
            <w:gridSpan w:val="2"/>
            <w:vAlign w:val="center"/>
          </w:tcPr>
          <w:p w:rsidR="001D75AC" w:rsidRDefault="001D75AC" w:rsidP="001D75AC">
            <w:pPr>
              <w:rPr>
                <w:sz w:val="20"/>
              </w:rPr>
            </w:pPr>
            <w:r>
              <w:rPr>
                <w:sz w:val="20"/>
              </w:rPr>
              <w:t>Axle Spacing</w:t>
            </w:r>
          </w:p>
        </w:tc>
        <w:tc>
          <w:tcPr>
            <w:tcW w:w="1210" w:type="dxa"/>
            <w:gridSpan w:val="2"/>
            <w:vAlign w:val="center"/>
          </w:tcPr>
          <w:p w:rsidR="001D75AC" w:rsidRDefault="00AB0E33" w:rsidP="001D75AC">
            <w:pPr>
              <w:jc w:val="center"/>
              <w:rPr>
                <w:sz w:val="20"/>
              </w:rPr>
            </w:pPr>
            <w:sdt>
              <w:sdtPr>
                <w:rPr>
                  <w:sz w:val="19"/>
                  <w:szCs w:val="19"/>
                </w:rPr>
                <w:id w:val="2013331109"/>
                <w:showingPlcHdr/>
                <w:text/>
              </w:sdtPr>
              <w:sdtEndPr/>
              <w:sdtContent>
                <w:r w:rsidR="00092D3B">
                  <w:rPr>
                    <w:sz w:val="19"/>
                    <w:szCs w:val="19"/>
                  </w:rPr>
                  <w:t xml:space="preserve">     </w:t>
                </w:r>
              </w:sdtContent>
            </w:sdt>
          </w:p>
        </w:tc>
        <w:tc>
          <w:tcPr>
            <w:tcW w:w="1210" w:type="dxa"/>
            <w:gridSpan w:val="2"/>
            <w:vAlign w:val="center"/>
          </w:tcPr>
          <w:p w:rsidR="001D75AC" w:rsidRDefault="00AB0E33" w:rsidP="001D75AC">
            <w:pPr>
              <w:jc w:val="center"/>
              <w:rPr>
                <w:sz w:val="20"/>
              </w:rPr>
            </w:pPr>
            <w:sdt>
              <w:sdtPr>
                <w:rPr>
                  <w:sz w:val="19"/>
                  <w:szCs w:val="19"/>
                </w:rPr>
                <w:id w:val="2080789441"/>
                <w:showingPlcHdr/>
                <w:text/>
              </w:sdtPr>
              <w:sdtEndPr/>
              <w:sdtContent>
                <w:r w:rsidR="00092D3B">
                  <w:rPr>
                    <w:sz w:val="19"/>
                    <w:szCs w:val="19"/>
                  </w:rPr>
                  <w:t xml:space="preserve">     </w:t>
                </w:r>
              </w:sdtContent>
            </w:sdt>
          </w:p>
        </w:tc>
        <w:tc>
          <w:tcPr>
            <w:tcW w:w="1210" w:type="dxa"/>
            <w:gridSpan w:val="2"/>
            <w:vAlign w:val="center"/>
          </w:tcPr>
          <w:p w:rsidR="001D75AC" w:rsidRDefault="00AB0E33" w:rsidP="001D75AC">
            <w:pPr>
              <w:jc w:val="center"/>
              <w:rPr>
                <w:sz w:val="20"/>
              </w:rPr>
            </w:pPr>
            <w:sdt>
              <w:sdtPr>
                <w:rPr>
                  <w:sz w:val="19"/>
                  <w:szCs w:val="19"/>
                </w:rPr>
                <w:id w:val="2073772101"/>
                <w:showingPlcHdr/>
                <w:text/>
              </w:sdtPr>
              <w:sdtEndPr/>
              <w:sdtContent>
                <w:r w:rsidR="00092D3B">
                  <w:rPr>
                    <w:sz w:val="19"/>
                    <w:szCs w:val="19"/>
                  </w:rPr>
                  <w:t xml:space="preserve">     </w:t>
                </w:r>
              </w:sdtContent>
            </w:sdt>
          </w:p>
        </w:tc>
        <w:tc>
          <w:tcPr>
            <w:tcW w:w="1210" w:type="dxa"/>
            <w:gridSpan w:val="2"/>
            <w:vAlign w:val="center"/>
          </w:tcPr>
          <w:p w:rsidR="001D75AC" w:rsidRDefault="00AB0E33" w:rsidP="001D75AC">
            <w:pPr>
              <w:jc w:val="center"/>
              <w:rPr>
                <w:sz w:val="20"/>
              </w:rPr>
            </w:pPr>
            <w:sdt>
              <w:sdtPr>
                <w:rPr>
                  <w:sz w:val="19"/>
                  <w:szCs w:val="19"/>
                </w:rPr>
                <w:id w:val="-107749680"/>
                <w:showingPlcHdr/>
                <w:text/>
              </w:sdtPr>
              <w:sdtEndPr/>
              <w:sdtContent>
                <w:r w:rsidR="00092D3B">
                  <w:rPr>
                    <w:sz w:val="19"/>
                    <w:szCs w:val="19"/>
                  </w:rPr>
                  <w:t xml:space="preserve">     </w:t>
                </w:r>
              </w:sdtContent>
            </w:sdt>
          </w:p>
        </w:tc>
        <w:tc>
          <w:tcPr>
            <w:tcW w:w="1210" w:type="dxa"/>
            <w:gridSpan w:val="2"/>
            <w:vAlign w:val="center"/>
          </w:tcPr>
          <w:p w:rsidR="001D75AC" w:rsidRDefault="00AB0E33" w:rsidP="001D75AC">
            <w:pPr>
              <w:jc w:val="center"/>
              <w:rPr>
                <w:sz w:val="20"/>
              </w:rPr>
            </w:pPr>
            <w:sdt>
              <w:sdtPr>
                <w:rPr>
                  <w:sz w:val="19"/>
                  <w:szCs w:val="19"/>
                </w:rPr>
                <w:id w:val="1008636006"/>
                <w:showingPlcHdr/>
                <w:text/>
              </w:sdtPr>
              <w:sdtEndPr/>
              <w:sdtContent>
                <w:r w:rsidR="00092D3B">
                  <w:rPr>
                    <w:sz w:val="19"/>
                    <w:szCs w:val="19"/>
                  </w:rPr>
                  <w:t xml:space="preserve">     </w:t>
                </w:r>
              </w:sdtContent>
            </w:sdt>
          </w:p>
        </w:tc>
        <w:tc>
          <w:tcPr>
            <w:tcW w:w="1210" w:type="dxa"/>
            <w:gridSpan w:val="2"/>
            <w:vAlign w:val="center"/>
          </w:tcPr>
          <w:p w:rsidR="001D75AC" w:rsidRDefault="00AB0E33" w:rsidP="001D75AC">
            <w:pPr>
              <w:jc w:val="center"/>
              <w:rPr>
                <w:sz w:val="20"/>
              </w:rPr>
            </w:pPr>
            <w:sdt>
              <w:sdtPr>
                <w:rPr>
                  <w:sz w:val="19"/>
                  <w:szCs w:val="19"/>
                </w:rPr>
                <w:id w:val="61151709"/>
                <w:showingPlcHdr/>
                <w:text/>
              </w:sdtPr>
              <w:sdtEndPr/>
              <w:sdtContent>
                <w:r w:rsidR="00092D3B">
                  <w:rPr>
                    <w:sz w:val="19"/>
                    <w:szCs w:val="19"/>
                  </w:rPr>
                  <w:t xml:space="preserve">     </w:t>
                </w:r>
              </w:sdtContent>
            </w:sdt>
          </w:p>
        </w:tc>
        <w:tc>
          <w:tcPr>
            <w:tcW w:w="1210" w:type="dxa"/>
            <w:gridSpan w:val="2"/>
            <w:vAlign w:val="center"/>
          </w:tcPr>
          <w:p w:rsidR="001D75AC" w:rsidRDefault="00AB0E33" w:rsidP="001D75AC">
            <w:pPr>
              <w:jc w:val="center"/>
              <w:rPr>
                <w:sz w:val="20"/>
              </w:rPr>
            </w:pPr>
            <w:sdt>
              <w:sdtPr>
                <w:rPr>
                  <w:sz w:val="19"/>
                  <w:szCs w:val="19"/>
                </w:rPr>
                <w:id w:val="-1928419857"/>
                <w:showingPlcHdr/>
                <w:text/>
              </w:sdtPr>
              <w:sdtEndPr/>
              <w:sdtContent>
                <w:r w:rsidR="00092D3B">
                  <w:rPr>
                    <w:sz w:val="19"/>
                    <w:szCs w:val="19"/>
                  </w:rPr>
                  <w:t xml:space="preserve">     </w:t>
                </w:r>
              </w:sdtContent>
            </w:sdt>
          </w:p>
        </w:tc>
        <w:tc>
          <w:tcPr>
            <w:tcW w:w="605" w:type="dxa"/>
            <w:vAlign w:val="center"/>
          </w:tcPr>
          <w:p w:rsidR="001D75AC" w:rsidRDefault="001D75AC" w:rsidP="001D75AC">
            <w:pPr>
              <w:jc w:val="center"/>
              <w:rPr>
                <w:sz w:val="20"/>
              </w:rPr>
            </w:pPr>
          </w:p>
        </w:tc>
      </w:tr>
    </w:tbl>
    <w:p w:rsidR="001D75AC" w:rsidRDefault="001D75AC" w:rsidP="00474856">
      <w:pPr>
        <w:rPr>
          <w:sz w:val="20"/>
        </w:rPr>
      </w:pPr>
    </w:p>
    <w:p w:rsidR="00EA2795" w:rsidRDefault="00EA2795" w:rsidP="00474856">
      <w:pPr>
        <w:rPr>
          <w:sz w:val="20"/>
        </w:rPr>
      </w:pPr>
    </w:p>
    <w:p w:rsidR="00092D3B" w:rsidRDefault="00092D3B" w:rsidP="00474856">
      <w:pPr>
        <w:rPr>
          <w:sz w:val="20"/>
        </w:rPr>
      </w:pPr>
    </w:p>
    <w:p w:rsidR="00EA2795" w:rsidRDefault="00EA2795" w:rsidP="00474856">
      <w:pPr>
        <w:rPr>
          <w:sz w:val="20"/>
        </w:rPr>
      </w:pPr>
    </w:p>
    <w:p w:rsidR="00474856" w:rsidRDefault="009C233B" w:rsidP="00B14337">
      <w:pPr>
        <w:tabs>
          <w:tab w:val="left" w:pos="1800"/>
          <w:tab w:val="left" w:pos="5040"/>
          <w:tab w:val="left" w:pos="5400"/>
          <w:tab w:val="right" w:pos="6570"/>
          <w:tab w:val="left" w:pos="6840"/>
          <w:tab w:val="right" w:pos="10800"/>
        </w:tabs>
        <w:rPr>
          <w:sz w:val="20"/>
          <w:u w:val="single"/>
        </w:rPr>
      </w:pPr>
      <w:r>
        <w:rPr>
          <w:sz w:val="20"/>
        </w:rPr>
        <w:t>Applicant Signature</w:t>
      </w:r>
      <w:r w:rsidR="00474856">
        <w:rPr>
          <w:sz w:val="20"/>
        </w:rPr>
        <w:t>:</w:t>
      </w:r>
      <w:r w:rsidR="00B14337">
        <w:rPr>
          <w:sz w:val="20"/>
        </w:rPr>
        <w:tab/>
      </w:r>
      <w:r w:rsidR="00B14337">
        <w:rPr>
          <w:sz w:val="20"/>
          <w:u w:val="single"/>
        </w:rPr>
        <w:tab/>
      </w:r>
      <w:r w:rsidR="00B14337">
        <w:rPr>
          <w:sz w:val="20"/>
        </w:rPr>
        <w:tab/>
      </w:r>
      <w:r w:rsidR="00B14337">
        <w:rPr>
          <w:sz w:val="20"/>
        </w:rPr>
        <w:tab/>
        <w:t>Approved By:</w:t>
      </w:r>
      <w:r w:rsidR="00B14337">
        <w:rPr>
          <w:sz w:val="20"/>
        </w:rPr>
        <w:tab/>
      </w:r>
      <w:r w:rsidR="00B14337">
        <w:rPr>
          <w:sz w:val="20"/>
          <w:u w:val="single"/>
        </w:rPr>
        <w:tab/>
      </w:r>
    </w:p>
    <w:p w:rsidR="00966566" w:rsidRDefault="00B14337" w:rsidP="00B14337">
      <w:pPr>
        <w:tabs>
          <w:tab w:val="left" w:pos="1890"/>
          <w:tab w:val="left" w:pos="4500"/>
          <w:tab w:val="left" w:pos="5040"/>
          <w:tab w:val="left" w:pos="5400"/>
          <w:tab w:val="right" w:pos="6570"/>
          <w:tab w:val="left" w:pos="6930"/>
          <w:tab w:val="left" w:pos="10260"/>
          <w:tab w:val="right" w:pos="10800"/>
        </w:tabs>
        <w:rPr>
          <w:sz w:val="16"/>
          <w:szCs w:val="16"/>
        </w:rPr>
      </w:pPr>
      <w:r w:rsidRPr="00B14337">
        <w:rPr>
          <w:sz w:val="20"/>
        </w:rPr>
        <w:tab/>
      </w:r>
      <w:r>
        <w:rPr>
          <w:sz w:val="16"/>
          <w:szCs w:val="16"/>
        </w:rPr>
        <w:t>(Customer or Authorized Agent)</w:t>
      </w:r>
      <w:r>
        <w:rPr>
          <w:sz w:val="16"/>
          <w:szCs w:val="16"/>
        </w:rPr>
        <w:tab/>
        <w:t>Date</w:t>
      </w:r>
      <w:r>
        <w:rPr>
          <w:sz w:val="16"/>
          <w:szCs w:val="16"/>
        </w:rPr>
        <w:tab/>
      </w:r>
      <w:r>
        <w:rPr>
          <w:sz w:val="16"/>
          <w:szCs w:val="16"/>
        </w:rPr>
        <w:tab/>
      </w:r>
      <w:r>
        <w:rPr>
          <w:sz w:val="16"/>
          <w:szCs w:val="16"/>
        </w:rPr>
        <w:tab/>
      </w:r>
      <w:r>
        <w:rPr>
          <w:sz w:val="16"/>
          <w:szCs w:val="16"/>
        </w:rPr>
        <w:tab/>
        <w:t>Jones County Engineer’s Office</w:t>
      </w:r>
      <w:r>
        <w:rPr>
          <w:sz w:val="16"/>
          <w:szCs w:val="16"/>
        </w:rPr>
        <w:tab/>
        <w:t>Date</w:t>
      </w:r>
    </w:p>
    <w:p w:rsidR="00EA2795" w:rsidRDefault="00EA2795" w:rsidP="00B14337">
      <w:pPr>
        <w:tabs>
          <w:tab w:val="left" w:pos="1890"/>
          <w:tab w:val="left" w:pos="4500"/>
          <w:tab w:val="left" w:pos="5040"/>
          <w:tab w:val="left" w:pos="5400"/>
          <w:tab w:val="right" w:pos="6570"/>
          <w:tab w:val="left" w:pos="6930"/>
          <w:tab w:val="left" w:pos="10260"/>
          <w:tab w:val="right" w:pos="10800"/>
        </w:tabs>
        <w:rPr>
          <w:sz w:val="16"/>
          <w:szCs w:val="16"/>
        </w:rPr>
      </w:pPr>
    </w:p>
    <w:p w:rsidR="00EA2795" w:rsidRDefault="00EA2795" w:rsidP="00B14337">
      <w:pPr>
        <w:tabs>
          <w:tab w:val="left" w:pos="1890"/>
          <w:tab w:val="left" w:pos="4500"/>
          <w:tab w:val="left" w:pos="5040"/>
          <w:tab w:val="left" w:pos="5400"/>
          <w:tab w:val="right" w:pos="6570"/>
          <w:tab w:val="left" w:pos="6930"/>
          <w:tab w:val="left" w:pos="10260"/>
          <w:tab w:val="right" w:pos="10800"/>
        </w:tabs>
        <w:rPr>
          <w:sz w:val="20"/>
          <w:u w:val="single"/>
        </w:rPr>
      </w:pPr>
    </w:p>
    <w:p w:rsidR="00AB0E33" w:rsidRDefault="00AB0E33" w:rsidP="00B14337">
      <w:pPr>
        <w:tabs>
          <w:tab w:val="left" w:pos="1890"/>
          <w:tab w:val="left" w:pos="4500"/>
          <w:tab w:val="left" w:pos="5040"/>
          <w:tab w:val="left" w:pos="5400"/>
          <w:tab w:val="right" w:pos="6570"/>
          <w:tab w:val="left" w:pos="6930"/>
          <w:tab w:val="left" w:pos="10260"/>
          <w:tab w:val="right" w:pos="10800"/>
        </w:tabs>
        <w:rPr>
          <w:sz w:val="20"/>
          <w:u w:val="single"/>
        </w:rPr>
      </w:pPr>
    </w:p>
    <w:p w:rsidR="00AB0E33" w:rsidRDefault="00AB0E33" w:rsidP="00B14337">
      <w:pPr>
        <w:tabs>
          <w:tab w:val="left" w:pos="1890"/>
          <w:tab w:val="left" w:pos="4500"/>
          <w:tab w:val="left" w:pos="5040"/>
          <w:tab w:val="left" w:pos="5400"/>
          <w:tab w:val="right" w:pos="6570"/>
          <w:tab w:val="left" w:pos="6930"/>
          <w:tab w:val="left" w:pos="10260"/>
          <w:tab w:val="right" w:pos="10800"/>
        </w:tabs>
        <w:rPr>
          <w:sz w:val="20"/>
          <w:u w:val="single"/>
        </w:rPr>
      </w:pPr>
    </w:p>
    <w:p w:rsidR="00EA2795" w:rsidRDefault="00EA2795" w:rsidP="00307B26">
      <w:pPr>
        <w:tabs>
          <w:tab w:val="left" w:pos="1890"/>
          <w:tab w:val="left" w:pos="4500"/>
          <w:tab w:val="left" w:pos="5040"/>
          <w:tab w:val="left" w:pos="5400"/>
          <w:tab w:val="right" w:pos="6570"/>
          <w:tab w:val="left" w:pos="6930"/>
          <w:tab w:val="left" w:pos="10260"/>
          <w:tab w:val="right" w:pos="10800"/>
        </w:tabs>
        <w:rPr>
          <w:sz w:val="20"/>
        </w:rPr>
      </w:pPr>
      <w:bookmarkStart w:id="1" w:name="_GoBack"/>
      <w:bookmarkEnd w:id="1"/>
      <w:r>
        <w:rPr>
          <w:sz w:val="20"/>
        </w:rPr>
        <w:t xml:space="preserve">Maximum dimensions </w:t>
      </w:r>
      <w:r w:rsidR="00307B26">
        <w:rPr>
          <w:sz w:val="20"/>
        </w:rPr>
        <w:t>and weight allowed on an annual oversize/overweight permit are:</w:t>
      </w:r>
    </w:p>
    <w:p w:rsidR="00307B26" w:rsidRDefault="00307B26" w:rsidP="00307B26">
      <w:pPr>
        <w:pStyle w:val="ListParagraph"/>
        <w:numPr>
          <w:ilvl w:val="0"/>
          <w:numId w:val="5"/>
        </w:numPr>
        <w:tabs>
          <w:tab w:val="left" w:pos="1890"/>
          <w:tab w:val="left" w:pos="4500"/>
          <w:tab w:val="left" w:pos="5040"/>
          <w:tab w:val="left" w:pos="5400"/>
          <w:tab w:val="right" w:pos="6570"/>
          <w:tab w:val="left" w:pos="6930"/>
          <w:tab w:val="left" w:pos="10260"/>
          <w:tab w:val="right" w:pos="10800"/>
        </w:tabs>
        <w:rPr>
          <w:sz w:val="20"/>
        </w:rPr>
      </w:pPr>
      <w:r>
        <w:rPr>
          <w:sz w:val="20"/>
        </w:rPr>
        <w:t>Length</w:t>
      </w:r>
      <w:r>
        <w:rPr>
          <w:sz w:val="20"/>
        </w:rPr>
        <w:tab/>
        <w:t>- 120’-0”</w:t>
      </w:r>
    </w:p>
    <w:p w:rsidR="00307B26" w:rsidRDefault="00307B26" w:rsidP="00307B26">
      <w:pPr>
        <w:pStyle w:val="ListParagraph"/>
        <w:numPr>
          <w:ilvl w:val="0"/>
          <w:numId w:val="5"/>
        </w:numPr>
        <w:tabs>
          <w:tab w:val="left" w:pos="1890"/>
          <w:tab w:val="left" w:pos="4500"/>
          <w:tab w:val="left" w:pos="5040"/>
          <w:tab w:val="left" w:pos="5400"/>
          <w:tab w:val="right" w:pos="6570"/>
          <w:tab w:val="left" w:pos="6930"/>
          <w:tab w:val="left" w:pos="10260"/>
          <w:tab w:val="right" w:pos="10800"/>
        </w:tabs>
        <w:rPr>
          <w:sz w:val="20"/>
        </w:rPr>
      </w:pPr>
      <w:r>
        <w:rPr>
          <w:sz w:val="20"/>
        </w:rPr>
        <w:t>Width</w:t>
      </w:r>
      <w:r>
        <w:rPr>
          <w:sz w:val="20"/>
        </w:rPr>
        <w:tab/>
        <w:t>- 13’-5”</w:t>
      </w:r>
    </w:p>
    <w:p w:rsidR="00307B26" w:rsidRDefault="00307B26" w:rsidP="00307B26">
      <w:pPr>
        <w:pStyle w:val="ListParagraph"/>
        <w:numPr>
          <w:ilvl w:val="0"/>
          <w:numId w:val="5"/>
        </w:numPr>
        <w:tabs>
          <w:tab w:val="left" w:pos="1890"/>
          <w:tab w:val="left" w:pos="4500"/>
          <w:tab w:val="left" w:pos="5040"/>
          <w:tab w:val="left" w:pos="5400"/>
          <w:tab w:val="right" w:pos="6570"/>
          <w:tab w:val="left" w:pos="6930"/>
          <w:tab w:val="left" w:pos="10260"/>
          <w:tab w:val="right" w:pos="10800"/>
        </w:tabs>
        <w:rPr>
          <w:sz w:val="20"/>
        </w:rPr>
      </w:pPr>
      <w:r>
        <w:rPr>
          <w:sz w:val="20"/>
        </w:rPr>
        <w:t>Height</w:t>
      </w:r>
      <w:r>
        <w:rPr>
          <w:sz w:val="20"/>
        </w:rPr>
        <w:tab/>
        <w:t>- 15’-5”</w:t>
      </w:r>
    </w:p>
    <w:p w:rsidR="00307B26" w:rsidRDefault="00307B26" w:rsidP="00307B26">
      <w:pPr>
        <w:pStyle w:val="ListParagraph"/>
        <w:numPr>
          <w:ilvl w:val="0"/>
          <w:numId w:val="5"/>
        </w:numPr>
        <w:tabs>
          <w:tab w:val="left" w:pos="1890"/>
          <w:tab w:val="left" w:pos="4500"/>
          <w:tab w:val="left" w:pos="5040"/>
          <w:tab w:val="left" w:pos="5400"/>
          <w:tab w:val="right" w:pos="6570"/>
          <w:tab w:val="left" w:pos="6930"/>
          <w:tab w:val="left" w:pos="10260"/>
          <w:tab w:val="right" w:pos="10800"/>
        </w:tabs>
        <w:rPr>
          <w:sz w:val="20"/>
        </w:rPr>
      </w:pPr>
      <w:r>
        <w:rPr>
          <w:sz w:val="20"/>
        </w:rPr>
        <w:t>Weight</w:t>
      </w:r>
      <w:r>
        <w:rPr>
          <w:sz w:val="20"/>
        </w:rPr>
        <w:tab/>
        <w:t>- 156,000 lbs</w:t>
      </w:r>
    </w:p>
    <w:p w:rsidR="00307B26" w:rsidRDefault="00307B26" w:rsidP="00307B26">
      <w:pPr>
        <w:tabs>
          <w:tab w:val="left" w:pos="1890"/>
          <w:tab w:val="left" w:pos="4500"/>
          <w:tab w:val="left" w:pos="5040"/>
          <w:tab w:val="left" w:pos="5400"/>
          <w:tab w:val="right" w:pos="6570"/>
          <w:tab w:val="left" w:pos="6930"/>
          <w:tab w:val="left" w:pos="10260"/>
          <w:tab w:val="right" w:pos="10800"/>
        </w:tabs>
        <w:rPr>
          <w:sz w:val="20"/>
        </w:rPr>
      </w:pPr>
    </w:p>
    <w:p w:rsidR="00307B26" w:rsidRDefault="00307B26" w:rsidP="00307B26">
      <w:pPr>
        <w:tabs>
          <w:tab w:val="left" w:pos="1890"/>
          <w:tab w:val="left" w:pos="4500"/>
          <w:tab w:val="left" w:pos="5040"/>
          <w:tab w:val="left" w:pos="5400"/>
          <w:tab w:val="right" w:pos="6570"/>
          <w:tab w:val="left" w:pos="6930"/>
          <w:tab w:val="left" w:pos="10260"/>
          <w:tab w:val="right" w:pos="10800"/>
        </w:tabs>
        <w:rPr>
          <w:sz w:val="20"/>
        </w:rPr>
      </w:pPr>
      <w:r>
        <w:rPr>
          <w:sz w:val="20"/>
        </w:rPr>
        <w:t>This permit is valid only for travel on state and U.S. highways in Iowa.  It is not valid for travel on interstate highways, state and</w:t>
      </w:r>
      <w:r w:rsidR="002C293E">
        <w:rPr>
          <w:sz w:val="20"/>
        </w:rPr>
        <w:t xml:space="preserve"> U.S. highways, county roads not within Jones County, or city streets.  Separate permits must be obtained from the proper governing authority for travel on these roadways.</w:t>
      </w:r>
    </w:p>
    <w:p w:rsidR="002C293E" w:rsidRDefault="002C293E" w:rsidP="00307B26">
      <w:pPr>
        <w:tabs>
          <w:tab w:val="left" w:pos="1890"/>
          <w:tab w:val="left" w:pos="4500"/>
          <w:tab w:val="left" w:pos="5040"/>
          <w:tab w:val="left" w:pos="5400"/>
          <w:tab w:val="right" w:pos="6570"/>
          <w:tab w:val="left" w:pos="6930"/>
          <w:tab w:val="left" w:pos="10260"/>
          <w:tab w:val="right" w:pos="10800"/>
        </w:tabs>
        <w:rPr>
          <w:sz w:val="20"/>
        </w:rPr>
      </w:pPr>
    </w:p>
    <w:p w:rsidR="002C293E" w:rsidRDefault="002C293E" w:rsidP="00307B26">
      <w:pPr>
        <w:tabs>
          <w:tab w:val="left" w:pos="1890"/>
          <w:tab w:val="left" w:pos="4500"/>
          <w:tab w:val="left" w:pos="5040"/>
          <w:tab w:val="left" w:pos="5400"/>
          <w:tab w:val="right" w:pos="6570"/>
          <w:tab w:val="left" w:pos="6930"/>
          <w:tab w:val="left" w:pos="10260"/>
          <w:tab w:val="right" w:pos="10800"/>
        </w:tabs>
        <w:rPr>
          <w:sz w:val="20"/>
        </w:rPr>
      </w:pPr>
      <w:r>
        <w:rPr>
          <w:sz w:val="20"/>
        </w:rPr>
        <w:t>It is the responsibility of the carrier to route themselves around low clearances, construction projects, embargoed roads and bridges.</w:t>
      </w:r>
    </w:p>
    <w:p w:rsidR="002C293E" w:rsidRDefault="002C293E" w:rsidP="00307B26">
      <w:pPr>
        <w:tabs>
          <w:tab w:val="left" w:pos="1890"/>
          <w:tab w:val="left" w:pos="4500"/>
          <w:tab w:val="left" w:pos="5040"/>
          <w:tab w:val="left" w:pos="5400"/>
          <w:tab w:val="right" w:pos="6570"/>
          <w:tab w:val="left" w:pos="6930"/>
          <w:tab w:val="left" w:pos="10260"/>
          <w:tab w:val="right" w:pos="10800"/>
        </w:tabs>
        <w:rPr>
          <w:sz w:val="20"/>
        </w:rPr>
      </w:pPr>
    </w:p>
    <w:p w:rsidR="002C293E" w:rsidRPr="00307B26" w:rsidRDefault="002C293E" w:rsidP="00307B26">
      <w:pPr>
        <w:tabs>
          <w:tab w:val="left" w:pos="1890"/>
          <w:tab w:val="left" w:pos="4500"/>
          <w:tab w:val="left" w:pos="5040"/>
          <w:tab w:val="left" w:pos="5400"/>
          <w:tab w:val="right" w:pos="6570"/>
          <w:tab w:val="left" w:pos="6930"/>
          <w:tab w:val="left" w:pos="10260"/>
          <w:tab w:val="right" w:pos="10800"/>
        </w:tabs>
        <w:rPr>
          <w:sz w:val="20"/>
        </w:rPr>
      </w:pPr>
      <w:r>
        <w:rPr>
          <w:sz w:val="20"/>
        </w:rPr>
        <w:t>Permits can be issued only for transporting single articles that exceed statutory size limits unless the inclusion of additional articles does not cause the size or weight to further exceed the statutory limits.</w:t>
      </w:r>
    </w:p>
    <w:sectPr w:rsidR="002C293E" w:rsidRPr="00307B26" w:rsidSect="000B5CBA">
      <w:headerReference w:type="default" r:id="rId12"/>
      <w:footerReference w:type="even" r:id="rId13"/>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9B" w:rsidRDefault="00D4609B">
      <w:r>
        <w:separator/>
      </w:r>
    </w:p>
  </w:endnote>
  <w:endnote w:type="continuationSeparator" w:id="0">
    <w:p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16F" w:rsidRDefault="00AE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9B" w:rsidRDefault="00D4609B">
      <w:r>
        <w:separator/>
      </w:r>
    </w:p>
  </w:footnote>
  <w:footnote w:type="continuationSeparator" w:id="0">
    <w:p w:rsidR="00D4609B" w:rsidRDefault="00D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7" w:rsidRDefault="0009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6F55"/>
    <w:multiLevelType w:val="hybridMultilevel"/>
    <w:tmpl w:val="B00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76975"/>
    <w:multiLevelType w:val="hybridMultilevel"/>
    <w:tmpl w:val="1440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D8"/>
    <w:rsid w:val="00017CBA"/>
    <w:rsid w:val="0007072B"/>
    <w:rsid w:val="00092567"/>
    <w:rsid w:val="00092D3B"/>
    <w:rsid w:val="000B5CBA"/>
    <w:rsid w:val="000B6D0F"/>
    <w:rsid w:val="000C00F8"/>
    <w:rsid w:val="000E2DE8"/>
    <w:rsid w:val="00101AE4"/>
    <w:rsid w:val="00120133"/>
    <w:rsid w:val="001235CE"/>
    <w:rsid w:val="001B0B91"/>
    <w:rsid w:val="001B662D"/>
    <w:rsid w:val="001D75AC"/>
    <w:rsid w:val="00213CBF"/>
    <w:rsid w:val="00217099"/>
    <w:rsid w:val="002541B4"/>
    <w:rsid w:val="00282FA3"/>
    <w:rsid w:val="002B4936"/>
    <w:rsid w:val="002C293E"/>
    <w:rsid w:val="00307B26"/>
    <w:rsid w:val="00341909"/>
    <w:rsid w:val="00364DEC"/>
    <w:rsid w:val="003733B5"/>
    <w:rsid w:val="00374ABB"/>
    <w:rsid w:val="00385C93"/>
    <w:rsid w:val="0040118E"/>
    <w:rsid w:val="00406051"/>
    <w:rsid w:val="0045169A"/>
    <w:rsid w:val="00451B04"/>
    <w:rsid w:val="00452F0E"/>
    <w:rsid w:val="00474856"/>
    <w:rsid w:val="00492CD8"/>
    <w:rsid w:val="004F2DD7"/>
    <w:rsid w:val="00534D7A"/>
    <w:rsid w:val="00574BAC"/>
    <w:rsid w:val="005A6046"/>
    <w:rsid w:val="005F0617"/>
    <w:rsid w:val="005F0FB2"/>
    <w:rsid w:val="005F49FC"/>
    <w:rsid w:val="00601F20"/>
    <w:rsid w:val="00616CD7"/>
    <w:rsid w:val="00651728"/>
    <w:rsid w:val="006B0367"/>
    <w:rsid w:val="006B4BDF"/>
    <w:rsid w:val="00744CA0"/>
    <w:rsid w:val="00772D21"/>
    <w:rsid w:val="007842FD"/>
    <w:rsid w:val="007A22AD"/>
    <w:rsid w:val="007A6CE5"/>
    <w:rsid w:val="007B06D1"/>
    <w:rsid w:val="00802FBD"/>
    <w:rsid w:val="0082189D"/>
    <w:rsid w:val="00850DC5"/>
    <w:rsid w:val="00855A54"/>
    <w:rsid w:val="008635A7"/>
    <w:rsid w:val="008709FC"/>
    <w:rsid w:val="008837A8"/>
    <w:rsid w:val="008B62B6"/>
    <w:rsid w:val="00954F58"/>
    <w:rsid w:val="00966566"/>
    <w:rsid w:val="00975C1F"/>
    <w:rsid w:val="009C233B"/>
    <w:rsid w:val="00A10596"/>
    <w:rsid w:val="00A174F4"/>
    <w:rsid w:val="00AA339A"/>
    <w:rsid w:val="00AB0E33"/>
    <w:rsid w:val="00AC0AC9"/>
    <w:rsid w:val="00AE3045"/>
    <w:rsid w:val="00AE416F"/>
    <w:rsid w:val="00B001ED"/>
    <w:rsid w:val="00B14337"/>
    <w:rsid w:val="00B430E8"/>
    <w:rsid w:val="00B516FE"/>
    <w:rsid w:val="00B75BB3"/>
    <w:rsid w:val="00B914A8"/>
    <w:rsid w:val="00BB1537"/>
    <w:rsid w:val="00BB4309"/>
    <w:rsid w:val="00BD47C4"/>
    <w:rsid w:val="00BD4A28"/>
    <w:rsid w:val="00BD65B0"/>
    <w:rsid w:val="00C04669"/>
    <w:rsid w:val="00C210AC"/>
    <w:rsid w:val="00C32885"/>
    <w:rsid w:val="00C91C9A"/>
    <w:rsid w:val="00C95C96"/>
    <w:rsid w:val="00CA425F"/>
    <w:rsid w:val="00CE5A9C"/>
    <w:rsid w:val="00D4609B"/>
    <w:rsid w:val="00D6027D"/>
    <w:rsid w:val="00D86D68"/>
    <w:rsid w:val="00E376DD"/>
    <w:rsid w:val="00E862DE"/>
    <w:rsid w:val="00EA2795"/>
    <w:rsid w:val="00ED1166"/>
    <w:rsid w:val="00F10B59"/>
    <w:rsid w:val="00F11F41"/>
    <w:rsid w:val="00F23C6F"/>
    <w:rsid w:val="00F25E1E"/>
    <w:rsid w:val="00F30222"/>
    <w:rsid w:val="00F61F0E"/>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 w:type="paragraph" w:customStyle="1" w:styleId="TableParagraph">
    <w:name w:val="Table Paragraph"/>
    <w:basedOn w:val="Normal"/>
    <w:uiPriority w:val="1"/>
    <w:qFormat/>
    <w:rsid w:val="008B62B6"/>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5A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 w:type="paragraph" w:customStyle="1" w:styleId="TableParagraph">
    <w:name w:val="Table Paragraph"/>
    <w:basedOn w:val="Normal"/>
    <w:uiPriority w:val="1"/>
    <w:qFormat/>
    <w:rsid w:val="008B62B6"/>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5A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co.jones.i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D6BB-3364-4945-9977-3BE94404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273</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2210</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Derek Snead, Jones County Engineer</cp:lastModifiedBy>
  <cp:revision>4</cp:revision>
  <cp:lastPrinted>2016-05-23T15:03:00Z</cp:lastPrinted>
  <dcterms:created xsi:type="dcterms:W3CDTF">2016-06-22T12:20:00Z</dcterms:created>
  <dcterms:modified xsi:type="dcterms:W3CDTF">2016-06-22T14:03:00Z</dcterms:modified>
</cp:coreProperties>
</file>